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448" w:hanging="2"/>
        <w:jc w:val="center"/>
        <w:rPr>
          <w:rFonts w:asciiTheme="minorHAnsi" w:eastAsia="Cambria" w:hAnsiTheme="minorHAnsi" w:cs="Cambria"/>
          <w:color w:val="1F497D"/>
        </w:rPr>
      </w:pPr>
      <w:r w:rsidRPr="00642745">
        <w:rPr>
          <w:rFonts w:asciiTheme="minorHAnsi" w:eastAsia="Cambria" w:hAnsiTheme="minorHAnsi" w:cs="Cambria"/>
          <w:b/>
          <w:color w:val="1F497D"/>
        </w:rPr>
        <w:t>CELEBRACIÓN EUCARÍSTICA</w:t>
      </w: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448" w:hanging="2"/>
        <w:jc w:val="center"/>
        <w:rPr>
          <w:rFonts w:asciiTheme="minorHAnsi" w:eastAsia="Cambria" w:hAnsiTheme="minorHAnsi" w:cs="Cambria"/>
          <w:color w:val="1F497D"/>
        </w:rPr>
      </w:pPr>
      <w:r w:rsidRPr="00642745">
        <w:rPr>
          <w:rFonts w:asciiTheme="minorHAnsi" w:eastAsia="Cambria" w:hAnsiTheme="minorHAnsi" w:cs="Cambria"/>
          <w:b/>
          <w:color w:val="1F497D"/>
        </w:rPr>
        <w:t>DÍA NACIONAL DEL MIGRANTE 2020</w:t>
      </w:r>
    </w:p>
    <w:p w:rsidR="00E332DC" w:rsidRPr="00642745" w:rsidRDefault="00642745" w:rsidP="00642745">
      <w:pPr>
        <w:spacing w:after="0" w:line="240" w:lineRule="auto"/>
        <w:ind w:left="0" w:right="-306" w:hanging="2"/>
        <w:jc w:val="both"/>
        <w:rPr>
          <w:rFonts w:asciiTheme="minorHAnsi" w:eastAsia="Garamond" w:hAnsiTheme="minorHAnsi" w:cs="Garamond"/>
          <w:color w:val="000000"/>
        </w:rPr>
      </w:pPr>
      <w:r w:rsidRPr="00642745">
        <w:rPr>
          <w:rFonts w:asciiTheme="minorHAnsi" w:hAnsiTheme="minorHAnsi"/>
          <w:noProof/>
        </w:rPr>
        <w:drawing>
          <wp:anchor distT="0" distB="0" distL="114300" distR="114300" simplePos="0" relativeHeight="251658240" behindDoc="0" locked="0" layoutInCell="1" allowOverlap="1" wp14:anchorId="0C57C404">
            <wp:simplePos x="0" y="0"/>
            <wp:positionH relativeFrom="page">
              <wp:posOffset>1259806</wp:posOffset>
            </wp:positionH>
            <wp:positionV relativeFrom="paragraph">
              <wp:posOffset>85725</wp:posOffset>
            </wp:positionV>
            <wp:extent cx="2987817" cy="5314288"/>
            <wp:effectExtent l="0" t="0" r="3175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17" cy="531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06" w:hanging="2"/>
        <w:jc w:val="both"/>
        <w:rPr>
          <w:rFonts w:asciiTheme="minorHAnsi" w:eastAsia="Garamond" w:hAnsiTheme="minorHAnsi" w:cs="Garamond"/>
          <w:color w:val="000000"/>
        </w:rPr>
      </w:pP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06" w:hanging="2"/>
        <w:jc w:val="both"/>
        <w:rPr>
          <w:rFonts w:asciiTheme="minorHAnsi" w:eastAsia="Garamond" w:hAnsiTheme="minorHAnsi" w:cs="Garamond"/>
          <w:color w:val="000000"/>
        </w:rPr>
      </w:pP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06" w:hanging="2"/>
        <w:jc w:val="both"/>
        <w:rPr>
          <w:rFonts w:asciiTheme="minorHAnsi" w:eastAsia="Garamond" w:hAnsiTheme="minorHAnsi" w:cs="Garamond"/>
          <w:color w:val="000000"/>
        </w:rPr>
      </w:pP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06" w:hanging="2"/>
        <w:jc w:val="both"/>
        <w:rPr>
          <w:rFonts w:asciiTheme="minorHAnsi" w:eastAsia="Garamond" w:hAnsiTheme="minorHAnsi" w:cs="Garamond"/>
          <w:color w:val="000000"/>
        </w:rPr>
      </w:pP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06" w:hanging="2"/>
        <w:jc w:val="both"/>
        <w:rPr>
          <w:rFonts w:asciiTheme="minorHAnsi" w:eastAsia="Garamond" w:hAnsiTheme="minorHAnsi" w:cs="Garamond"/>
          <w:color w:val="000000"/>
        </w:rPr>
      </w:pP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06" w:hanging="2"/>
        <w:jc w:val="both"/>
        <w:rPr>
          <w:rFonts w:asciiTheme="minorHAnsi" w:eastAsia="Garamond" w:hAnsiTheme="minorHAnsi" w:cs="Garamond"/>
          <w:color w:val="000000"/>
        </w:rPr>
      </w:pP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06" w:hanging="2"/>
        <w:jc w:val="both"/>
        <w:rPr>
          <w:rFonts w:asciiTheme="minorHAnsi" w:eastAsia="Garamond" w:hAnsiTheme="minorHAnsi" w:cs="Garamond"/>
          <w:color w:val="000000"/>
        </w:rPr>
      </w:pP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06" w:hanging="2"/>
        <w:jc w:val="both"/>
        <w:rPr>
          <w:rFonts w:asciiTheme="minorHAnsi" w:eastAsia="Garamond" w:hAnsiTheme="minorHAnsi" w:cs="Garamond"/>
          <w:color w:val="000000"/>
        </w:rPr>
      </w:pP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06" w:hanging="2"/>
        <w:jc w:val="both"/>
        <w:rPr>
          <w:rFonts w:asciiTheme="minorHAnsi" w:eastAsia="Garamond" w:hAnsiTheme="minorHAnsi" w:cs="Garamond"/>
          <w:color w:val="000000"/>
        </w:rPr>
      </w:pP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06" w:hanging="2"/>
        <w:jc w:val="both"/>
        <w:rPr>
          <w:rFonts w:asciiTheme="minorHAnsi" w:eastAsia="Garamond" w:hAnsiTheme="minorHAnsi" w:cs="Garamond"/>
          <w:color w:val="000000"/>
        </w:rPr>
      </w:pP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06" w:hanging="2"/>
        <w:jc w:val="both"/>
        <w:rPr>
          <w:rFonts w:asciiTheme="minorHAnsi" w:eastAsia="Garamond" w:hAnsiTheme="minorHAnsi" w:cs="Garamond"/>
          <w:color w:val="000000"/>
        </w:rPr>
      </w:pP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06" w:hanging="2"/>
        <w:jc w:val="both"/>
        <w:rPr>
          <w:rFonts w:asciiTheme="minorHAnsi" w:eastAsia="Garamond" w:hAnsiTheme="minorHAnsi" w:cs="Garamond"/>
          <w:color w:val="000000"/>
        </w:rPr>
      </w:pP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06" w:hanging="2"/>
        <w:jc w:val="both"/>
        <w:rPr>
          <w:rFonts w:asciiTheme="minorHAnsi" w:eastAsia="Garamond" w:hAnsiTheme="minorHAnsi" w:cs="Garamond"/>
          <w:color w:val="000000"/>
        </w:rPr>
      </w:pP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06" w:hanging="2"/>
        <w:jc w:val="both"/>
        <w:rPr>
          <w:rFonts w:asciiTheme="minorHAnsi" w:eastAsia="Garamond" w:hAnsiTheme="minorHAnsi" w:cs="Garamond"/>
          <w:color w:val="000000"/>
        </w:rPr>
      </w:pP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06" w:hanging="2"/>
        <w:jc w:val="both"/>
        <w:rPr>
          <w:rFonts w:asciiTheme="minorHAnsi" w:eastAsia="Garamond" w:hAnsiTheme="minorHAnsi" w:cs="Garamond"/>
          <w:color w:val="000000"/>
        </w:rPr>
      </w:pP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06" w:hanging="2"/>
        <w:jc w:val="both"/>
        <w:rPr>
          <w:rFonts w:asciiTheme="minorHAnsi" w:eastAsia="Garamond" w:hAnsiTheme="minorHAnsi" w:cs="Garamond"/>
          <w:color w:val="000000"/>
        </w:rPr>
      </w:pP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06" w:hanging="2"/>
        <w:jc w:val="both"/>
        <w:rPr>
          <w:rFonts w:asciiTheme="minorHAnsi" w:eastAsia="Garamond" w:hAnsiTheme="minorHAnsi" w:cs="Garamond"/>
          <w:color w:val="000000"/>
        </w:rPr>
      </w:pP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06" w:hanging="2"/>
        <w:jc w:val="both"/>
        <w:rPr>
          <w:rFonts w:asciiTheme="minorHAnsi" w:eastAsia="Garamond" w:hAnsiTheme="minorHAnsi" w:cs="Garamond"/>
          <w:color w:val="000000"/>
        </w:rPr>
      </w:pP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06" w:hanging="2"/>
        <w:jc w:val="both"/>
        <w:rPr>
          <w:rFonts w:asciiTheme="minorHAnsi" w:eastAsia="Garamond" w:hAnsiTheme="minorHAnsi" w:cs="Garamond"/>
          <w:color w:val="000000"/>
        </w:rPr>
      </w:pP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06" w:hanging="2"/>
        <w:jc w:val="both"/>
        <w:rPr>
          <w:rFonts w:asciiTheme="minorHAnsi" w:eastAsia="Garamond" w:hAnsiTheme="minorHAnsi" w:cs="Garamond"/>
          <w:color w:val="000000"/>
        </w:rPr>
      </w:pP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06" w:hanging="2"/>
        <w:jc w:val="both"/>
        <w:rPr>
          <w:rFonts w:asciiTheme="minorHAnsi" w:eastAsia="Garamond" w:hAnsiTheme="minorHAnsi" w:cs="Garamond"/>
          <w:color w:val="000000"/>
        </w:rPr>
      </w:pP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06" w:hanging="2"/>
        <w:jc w:val="both"/>
        <w:rPr>
          <w:rFonts w:asciiTheme="minorHAnsi" w:eastAsia="Garamond" w:hAnsiTheme="minorHAnsi" w:cs="Garamond"/>
          <w:color w:val="000000"/>
        </w:rPr>
      </w:pP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06" w:hanging="2"/>
        <w:jc w:val="both"/>
        <w:rPr>
          <w:rFonts w:asciiTheme="minorHAnsi" w:eastAsia="Garamond" w:hAnsiTheme="minorHAnsi" w:cs="Garamond"/>
          <w:color w:val="000000"/>
        </w:rPr>
      </w:pP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06" w:hanging="2"/>
        <w:jc w:val="both"/>
        <w:rPr>
          <w:rFonts w:asciiTheme="minorHAnsi" w:eastAsia="Garamond" w:hAnsiTheme="minorHAnsi" w:cs="Garamond"/>
          <w:color w:val="000000"/>
        </w:rPr>
      </w:pP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06" w:hanging="2"/>
        <w:jc w:val="both"/>
        <w:rPr>
          <w:rFonts w:asciiTheme="minorHAnsi" w:eastAsia="Garamond" w:hAnsiTheme="minorHAnsi" w:cs="Garamond"/>
          <w:color w:val="000000"/>
        </w:rPr>
      </w:pP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06" w:hanging="2"/>
        <w:jc w:val="both"/>
        <w:rPr>
          <w:rFonts w:asciiTheme="minorHAnsi" w:eastAsia="Garamond" w:hAnsiTheme="minorHAnsi" w:cs="Garamond"/>
          <w:color w:val="000000"/>
        </w:rPr>
      </w:pP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06" w:hanging="2"/>
        <w:jc w:val="both"/>
        <w:rPr>
          <w:rFonts w:asciiTheme="minorHAnsi" w:eastAsia="Garamond" w:hAnsiTheme="minorHAnsi" w:cs="Garamond"/>
          <w:color w:val="000000"/>
        </w:rPr>
      </w:pP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06" w:hanging="2"/>
        <w:jc w:val="both"/>
        <w:rPr>
          <w:rFonts w:asciiTheme="minorHAnsi" w:eastAsia="Garamond" w:hAnsiTheme="minorHAnsi" w:cs="Garamond"/>
          <w:color w:val="000000"/>
        </w:rPr>
      </w:pP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06" w:hanging="2"/>
        <w:jc w:val="both"/>
        <w:rPr>
          <w:rFonts w:asciiTheme="minorHAnsi" w:eastAsia="Garamond" w:hAnsiTheme="minorHAnsi" w:cs="Garamond"/>
          <w:color w:val="000000"/>
        </w:rPr>
      </w:pP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06" w:hanging="2"/>
        <w:jc w:val="both"/>
        <w:rPr>
          <w:rFonts w:asciiTheme="minorHAnsi" w:eastAsia="Garamond" w:hAnsiTheme="minorHAnsi" w:cs="Garamond"/>
          <w:color w:val="000000"/>
        </w:rPr>
      </w:pP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06" w:hanging="2"/>
        <w:jc w:val="both"/>
        <w:rPr>
          <w:rFonts w:asciiTheme="minorHAnsi" w:eastAsia="Garamond" w:hAnsiTheme="minorHAnsi" w:cs="Garamond"/>
          <w:color w:val="000000"/>
        </w:rPr>
      </w:pP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b/>
          <w:color w:val="000000"/>
        </w:rPr>
        <w:lastRenderedPageBreak/>
        <w:t xml:space="preserve">1. ENTRADA </w:t>
      </w: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inorHAnsi" w:eastAsia="Cambria" w:hAnsiTheme="minorHAnsi" w:cs="Cambria"/>
          <w:color w:val="000000"/>
        </w:rPr>
      </w:pP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color w:val="000000"/>
        </w:rPr>
        <w:t xml:space="preserve">Bienvenidos hermanos y hermanas a la Celebración Eucarística del </w:t>
      </w:r>
      <w:r w:rsidRPr="00642745">
        <w:rPr>
          <w:rFonts w:asciiTheme="minorHAnsi" w:eastAsia="Cambria" w:hAnsiTheme="minorHAnsi" w:cs="Cambria"/>
          <w:b/>
          <w:color w:val="000000"/>
        </w:rPr>
        <w:t xml:space="preserve">DIA NACIONAL DEL MIGRANTE </w:t>
      </w:r>
      <w:r w:rsidRPr="00642745">
        <w:rPr>
          <w:rFonts w:asciiTheme="minorHAnsi" w:eastAsia="Cambria" w:hAnsiTheme="minorHAnsi" w:cs="Cambria"/>
          <w:color w:val="000000"/>
        </w:rPr>
        <w:t>de este 2020.</w:t>
      </w: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inorHAnsi" w:eastAsia="Cambria" w:hAnsiTheme="minorHAnsi" w:cs="Cambria"/>
          <w:color w:val="000000"/>
        </w:rPr>
      </w:pP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color w:val="000000"/>
        </w:rPr>
        <w:t>Hoy más que nunca nos une la fragilidad de ser personas. Hemos descubierto que todos somos iguales y que solo la solidaridad y la fraternidad pueden hacer que salgamos victoriosos de esta cruda realidad que nuestra generación ha tenido que afrontar. Descub</w:t>
      </w:r>
      <w:r w:rsidRPr="00642745">
        <w:rPr>
          <w:rFonts w:asciiTheme="minorHAnsi" w:eastAsia="Cambria" w:hAnsiTheme="minorHAnsi" w:cs="Cambria"/>
          <w:color w:val="000000"/>
        </w:rPr>
        <w:t>rimos también el valor de los profesionales de la salud y de aquellos que desde distintos servicios atienden a los enfermos y a quienes requieren de más ayuda, nuestros adultos mayores y también los migrantes, pues en muchos lugares, ellos han sido los pri</w:t>
      </w:r>
      <w:r w:rsidRPr="00642745">
        <w:rPr>
          <w:rFonts w:asciiTheme="minorHAnsi" w:eastAsia="Cambria" w:hAnsiTheme="minorHAnsi" w:cs="Cambria"/>
          <w:color w:val="000000"/>
        </w:rPr>
        <w:t>meros a perder sus empleos y a quedar en situación de desprotección y excluidos de las políticas sociales.</w:t>
      </w: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164" w:hanging="2"/>
        <w:jc w:val="both"/>
        <w:rPr>
          <w:rFonts w:asciiTheme="minorHAnsi" w:eastAsia="Cambria" w:hAnsiTheme="minorHAnsi" w:cs="Cambria"/>
          <w:color w:val="000000"/>
        </w:rPr>
      </w:pP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color w:val="000000"/>
        </w:rPr>
        <w:t>Hemos visto como muchos migrantes y refugiados se han apoyado para sobrellevar el dolor, la distancia y la añoranza de sus familias. Aunque muchos migrantes y refugiados han tenido que retornar a sus países, nos siguen recordando que cada tierra extranjera</w:t>
      </w:r>
      <w:r w:rsidRPr="00642745">
        <w:rPr>
          <w:rFonts w:asciiTheme="minorHAnsi" w:eastAsia="Cambria" w:hAnsiTheme="minorHAnsi" w:cs="Cambria"/>
          <w:color w:val="000000"/>
        </w:rPr>
        <w:t xml:space="preserve"> es patria y que cada patria es tierra extranjera. El Papa Francisco nos invita este año a profundizar en nuestra pastoral, desde el </w:t>
      </w:r>
      <w:r w:rsidRPr="00642745">
        <w:rPr>
          <w:rFonts w:asciiTheme="minorHAnsi" w:eastAsia="Cambria" w:hAnsiTheme="minorHAnsi" w:cs="Cambria"/>
          <w:i/>
          <w:color w:val="000000"/>
        </w:rPr>
        <w:t>acoger, proteger, promover e integrar</w:t>
      </w:r>
      <w:r w:rsidRPr="00642745">
        <w:rPr>
          <w:rFonts w:asciiTheme="minorHAnsi" w:eastAsia="Cambria" w:hAnsiTheme="minorHAnsi" w:cs="Cambria"/>
          <w:color w:val="000000"/>
        </w:rPr>
        <w:t xml:space="preserve">, con acciones concretas: </w:t>
      </w:r>
      <w:r w:rsidRPr="00642745">
        <w:rPr>
          <w:rFonts w:asciiTheme="minorHAnsi" w:eastAsia="Cambria" w:hAnsiTheme="minorHAnsi" w:cs="Cambria"/>
          <w:i/>
          <w:color w:val="000000"/>
        </w:rPr>
        <w:t>Conocer para comprender</w:t>
      </w:r>
      <w:r w:rsidRPr="00642745">
        <w:rPr>
          <w:rFonts w:asciiTheme="minorHAnsi" w:eastAsia="Cambria" w:hAnsiTheme="minorHAnsi" w:cs="Cambria"/>
          <w:color w:val="000000"/>
        </w:rPr>
        <w:t xml:space="preserve">, </w:t>
      </w:r>
      <w:r w:rsidRPr="00642745">
        <w:rPr>
          <w:rFonts w:asciiTheme="minorHAnsi" w:eastAsia="Cambria" w:hAnsiTheme="minorHAnsi" w:cs="Cambria"/>
          <w:i/>
          <w:color w:val="000000"/>
        </w:rPr>
        <w:t>hacerse prójimo para servir</w:t>
      </w:r>
      <w:r w:rsidRPr="00642745">
        <w:rPr>
          <w:rFonts w:asciiTheme="minorHAnsi" w:eastAsia="Cambria" w:hAnsiTheme="minorHAnsi" w:cs="Cambria"/>
          <w:color w:val="000000"/>
        </w:rPr>
        <w:t>, p</w:t>
      </w:r>
      <w:r w:rsidRPr="00642745">
        <w:rPr>
          <w:rFonts w:asciiTheme="minorHAnsi" w:eastAsia="Cambria" w:hAnsiTheme="minorHAnsi" w:cs="Cambria"/>
          <w:i/>
          <w:color w:val="000000"/>
        </w:rPr>
        <w:t>ara r</w:t>
      </w:r>
      <w:r w:rsidRPr="00642745">
        <w:rPr>
          <w:rFonts w:asciiTheme="minorHAnsi" w:eastAsia="Cambria" w:hAnsiTheme="minorHAnsi" w:cs="Cambria"/>
          <w:i/>
          <w:color w:val="000000"/>
        </w:rPr>
        <w:t>econciliarse se requiere escuchar</w:t>
      </w:r>
      <w:r w:rsidRPr="00642745">
        <w:rPr>
          <w:rFonts w:asciiTheme="minorHAnsi" w:eastAsia="Cambria" w:hAnsiTheme="minorHAnsi" w:cs="Cambria"/>
          <w:color w:val="000000"/>
        </w:rPr>
        <w:t>, p</w:t>
      </w:r>
      <w:r w:rsidRPr="00642745">
        <w:rPr>
          <w:rFonts w:asciiTheme="minorHAnsi" w:eastAsia="Cambria" w:hAnsiTheme="minorHAnsi" w:cs="Cambria"/>
          <w:i/>
          <w:color w:val="000000"/>
        </w:rPr>
        <w:t>ara crecer hay que compartir</w:t>
      </w:r>
      <w:r w:rsidRPr="00642745">
        <w:rPr>
          <w:rFonts w:asciiTheme="minorHAnsi" w:eastAsia="Cambria" w:hAnsiTheme="minorHAnsi" w:cs="Cambria"/>
          <w:color w:val="000000"/>
        </w:rPr>
        <w:t xml:space="preserve">, </w:t>
      </w:r>
      <w:r w:rsidRPr="00642745">
        <w:rPr>
          <w:rFonts w:asciiTheme="minorHAnsi" w:eastAsia="Cambria" w:hAnsiTheme="minorHAnsi" w:cs="Cambria"/>
          <w:i/>
          <w:color w:val="000000"/>
        </w:rPr>
        <w:t>involucrar para promover</w:t>
      </w:r>
      <w:r w:rsidRPr="00642745">
        <w:rPr>
          <w:rFonts w:asciiTheme="minorHAnsi" w:eastAsia="Cambria" w:hAnsiTheme="minorHAnsi" w:cs="Cambria"/>
          <w:color w:val="000000"/>
        </w:rPr>
        <w:t xml:space="preserve"> y c</w:t>
      </w:r>
      <w:r w:rsidRPr="00642745">
        <w:rPr>
          <w:rFonts w:asciiTheme="minorHAnsi" w:eastAsia="Cambria" w:hAnsiTheme="minorHAnsi" w:cs="Cambria"/>
          <w:i/>
          <w:color w:val="000000"/>
        </w:rPr>
        <w:t>olaborar para construir</w:t>
      </w:r>
      <w:r w:rsidRPr="00642745">
        <w:rPr>
          <w:rFonts w:asciiTheme="minorHAnsi" w:eastAsia="Cambria" w:hAnsiTheme="minorHAnsi" w:cs="Cambria"/>
          <w:color w:val="000000"/>
        </w:rPr>
        <w:t>.</w:t>
      </w: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Cambria" w:hAnsiTheme="minorHAnsi" w:cs="Cambria"/>
        </w:rPr>
      </w:pPr>
    </w:p>
    <w:p w:rsidR="00E332DC" w:rsidRPr="00642745" w:rsidRDefault="00F1749B" w:rsidP="00642745">
      <w:pPr>
        <w:spacing w:after="0" w:line="240" w:lineRule="auto"/>
        <w:ind w:left="0" w:right="45" w:hanging="2"/>
        <w:jc w:val="both"/>
        <w:rPr>
          <w:rFonts w:asciiTheme="minorHAnsi" w:eastAsia="Cambria" w:hAnsiTheme="minorHAnsi" w:cs="Cambria"/>
        </w:rPr>
      </w:pPr>
      <w:r w:rsidRPr="00642745">
        <w:rPr>
          <w:rFonts w:asciiTheme="minorHAnsi" w:eastAsia="Cambria" w:hAnsiTheme="minorHAnsi" w:cs="Cambria"/>
        </w:rPr>
        <w:t xml:space="preserve">Esta Eucaristía se celebra hoy en todo nuestro país, donde queremos integrar la chilenidad con la riqueza de la migración, en acción de </w:t>
      </w:r>
      <w:r w:rsidRPr="00642745">
        <w:rPr>
          <w:rFonts w:asciiTheme="minorHAnsi" w:eastAsia="Cambria" w:hAnsiTheme="minorHAnsi" w:cs="Cambria"/>
        </w:rPr>
        <w:t xml:space="preserve">gracias a Dios por los migrantes y refugiados y sus familias, quienes con su trabajo ayudan a construir este país y son testimonio de Evangelización con su </w:t>
      </w:r>
      <w:r w:rsidRPr="00642745">
        <w:rPr>
          <w:rFonts w:asciiTheme="minorHAnsi" w:eastAsia="Cambria" w:hAnsiTheme="minorHAnsi" w:cs="Cambria"/>
        </w:rPr>
        <w:lastRenderedPageBreak/>
        <w:t xml:space="preserve">fe y esperanza y en acción de gracias, por el trabajo de animación y coordinación de la Pastoral de </w:t>
      </w:r>
      <w:r w:rsidRPr="00642745">
        <w:rPr>
          <w:rFonts w:asciiTheme="minorHAnsi" w:eastAsia="Cambria" w:hAnsiTheme="minorHAnsi" w:cs="Cambria"/>
        </w:rPr>
        <w:t>Movilidad Humana en Chile, llevado adelante por INCAMI y las delegaciones a lo largo del país. Oramos también por aquellos que en la realidad de migración y en pandemia han fallecido lejos de los suyos, pero también por aquellos que aportan con su trabajo,</w:t>
      </w:r>
      <w:r w:rsidRPr="00642745">
        <w:rPr>
          <w:rFonts w:asciiTheme="minorHAnsi" w:eastAsia="Cambria" w:hAnsiTheme="minorHAnsi" w:cs="Cambria"/>
        </w:rPr>
        <w:t xml:space="preserve"> valores, formación y profesión, a superar el distancimiento entendido como indiferencia.</w:t>
      </w:r>
    </w:p>
    <w:p w:rsidR="00E332DC" w:rsidRPr="00642745" w:rsidRDefault="00E332DC" w:rsidP="00642745">
      <w:pPr>
        <w:spacing w:after="0" w:line="240" w:lineRule="auto"/>
        <w:ind w:left="0" w:right="-664" w:hanging="2"/>
        <w:jc w:val="both"/>
        <w:rPr>
          <w:rFonts w:asciiTheme="minorHAnsi" w:eastAsia="Cambria" w:hAnsiTheme="minorHAnsi" w:cs="Cambria"/>
        </w:rPr>
      </w:pPr>
    </w:p>
    <w:p w:rsidR="00E332DC" w:rsidRPr="00642745" w:rsidRDefault="00F1749B" w:rsidP="00642745">
      <w:pPr>
        <w:spacing w:after="0" w:line="240" w:lineRule="auto"/>
        <w:ind w:left="0" w:right="45" w:hanging="2"/>
        <w:jc w:val="both"/>
        <w:rPr>
          <w:rFonts w:asciiTheme="minorHAnsi" w:eastAsia="Cambria" w:hAnsiTheme="minorHAnsi" w:cs="Cambria"/>
        </w:rPr>
      </w:pPr>
      <w:r w:rsidRPr="00642745">
        <w:rPr>
          <w:rFonts w:asciiTheme="minorHAnsi" w:eastAsia="Cambria" w:hAnsiTheme="minorHAnsi" w:cs="Cambria"/>
        </w:rPr>
        <w:t>Con el canto de entrada, recibamos las banderas de diferentes países representados hoy en esta Celebración Eucarística. Cantemos todos juntos con júbilo…</w:t>
      </w: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Cambria" w:hAnsiTheme="minorHAnsi" w:cs="Cambria"/>
        </w:rPr>
      </w:pPr>
    </w:p>
    <w:p w:rsidR="00642745" w:rsidRPr="00642745" w:rsidRDefault="00642745" w:rsidP="00642745">
      <w:pPr>
        <w:spacing w:after="0" w:line="240" w:lineRule="auto"/>
        <w:ind w:left="0" w:hanging="2"/>
        <w:jc w:val="both"/>
        <w:rPr>
          <w:rFonts w:asciiTheme="minorHAnsi" w:eastAsia="Cambria" w:hAnsiTheme="minorHAnsi" w:cs="Cambria"/>
        </w:rPr>
      </w:pPr>
    </w:p>
    <w:p w:rsidR="00E332DC" w:rsidRPr="00642745" w:rsidRDefault="00F1749B" w:rsidP="00642745">
      <w:pPr>
        <w:spacing w:after="0" w:line="240" w:lineRule="auto"/>
        <w:ind w:left="0" w:hanging="2"/>
        <w:jc w:val="both"/>
        <w:rPr>
          <w:rFonts w:asciiTheme="minorHAnsi" w:eastAsia="Cambria" w:hAnsiTheme="minorHAnsi" w:cs="Cambria"/>
          <w:i/>
        </w:rPr>
      </w:pPr>
      <w:r w:rsidRPr="00642745">
        <w:rPr>
          <w:rFonts w:asciiTheme="minorHAnsi" w:eastAsia="Cambria" w:hAnsiTheme="minorHAnsi" w:cs="Cambria"/>
          <w:i/>
        </w:rPr>
        <w:t>Canto de entrada:</w:t>
      </w: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Cambria" w:hAnsiTheme="minorHAnsi" w:cs="Cambria"/>
        </w:rPr>
      </w:pP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b/>
          <w:color w:val="000000"/>
        </w:rPr>
        <w:t xml:space="preserve">2. ACTO PENITENCIAL </w:t>
      </w: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inorHAnsi" w:eastAsia="Cambria" w:hAnsiTheme="minorHAnsi" w:cs="Cambria"/>
          <w:color w:val="000000"/>
        </w:rPr>
      </w:pP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color w:val="000000"/>
        </w:rPr>
        <w:t>Jesucristo, Señor de la vida que nos invitas a la mesa de la Palabra y de la Eucaristía, nos invitas a amar con tu amor misericordioso y a reconocernos frágiles. Respondemos a tu llamado pidiendo perdón por las veces que no practicamos en nuestra vida el v</w:t>
      </w:r>
      <w:r w:rsidRPr="00642745">
        <w:rPr>
          <w:rFonts w:asciiTheme="minorHAnsi" w:eastAsia="Cambria" w:hAnsiTheme="minorHAnsi" w:cs="Cambria"/>
          <w:color w:val="000000"/>
        </w:rPr>
        <w:t>alor de la hospitalidad y la fraternidad.</w:t>
      </w: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inorHAnsi" w:eastAsia="Cambria" w:hAnsiTheme="minorHAnsi" w:cs="Cambria"/>
          <w:color w:val="000000"/>
        </w:rPr>
      </w:pP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i/>
          <w:color w:val="000000"/>
        </w:rPr>
        <w:t>-Perdón, Señor, por nuestros miedos y egoísmos que nos hacen desconfiados, sin diálogo frente a la diversidad.</w:t>
      </w:r>
      <w:r w:rsidRPr="00642745">
        <w:rPr>
          <w:rFonts w:asciiTheme="minorHAnsi" w:eastAsia="Cambria" w:hAnsiTheme="minorHAnsi" w:cs="Cambria"/>
          <w:color w:val="000000"/>
        </w:rPr>
        <w:t xml:space="preserve"> </w:t>
      </w:r>
      <w:r w:rsidRPr="00642745">
        <w:rPr>
          <w:rFonts w:asciiTheme="minorHAnsi" w:eastAsia="Cambria" w:hAnsiTheme="minorHAnsi" w:cs="Cambria"/>
          <w:b/>
          <w:color w:val="000000"/>
        </w:rPr>
        <w:t xml:space="preserve">CANTO </w:t>
      </w: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inorHAnsi" w:eastAsia="Cambria" w:hAnsiTheme="minorHAnsi" w:cs="Cambria"/>
          <w:color w:val="000000"/>
        </w:rPr>
      </w:pP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i/>
          <w:color w:val="000000"/>
        </w:rPr>
        <w:t>-Cristo, Perdón, por la falta de caridad y distanciamiento con nuestros hermanos migrantes, po</w:t>
      </w:r>
      <w:r w:rsidRPr="00642745">
        <w:rPr>
          <w:rFonts w:asciiTheme="minorHAnsi" w:eastAsia="Cambria" w:hAnsiTheme="minorHAnsi" w:cs="Cambria"/>
          <w:i/>
          <w:color w:val="000000"/>
        </w:rPr>
        <w:t>rque negamos su ayuda cuando ellos se encuentran solos y desamparados.</w:t>
      </w:r>
      <w:r w:rsidRPr="00642745">
        <w:rPr>
          <w:rFonts w:asciiTheme="minorHAnsi" w:eastAsia="Cambria" w:hAnsiTheme="minorHAnsi" w:cs="Cambria"/>
          <w:color w:val="000000"/>
        </w:rPr>
        <w:t xml:space="preserve"> </w:t>
      </w:r>
      <w:r w:rsidRPr="00642745">
        <w:rPr>
          <w:rFonts w:asciiTheme="minorHAnsi" w:eastAsia="Cambria" w:hAnsiTheme="minorHAnsi" w:cs="Cambria"/>
          <w:b/>
          <w:color w:val="000000"/>
        </w:rPr>
        <w:t>CANTO</w:t>
      </w: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inorHAnsi" w:eastAsia="Cambria" w:hAnsiTheme="minorHAnsi" w:cs="Cambria"/>
          <w:color w:val="000000"/>
        </w:rPr>
      </w:pP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i/>
          <w:color w:val="000000"/>
        </w:rPr>
        <w:t xml:space="preserve">-Perdón, Señor, por todos los hombres, mujeres y niños que son víctimas de la injusticia, de la discriminación y de la xenofobia en nuestra sociedad. </w:t>
      </w:r>
      <w:r w:rsidRPr="00642745">
        <w:rPr>
          <w:rFonts w:asciiTheme="minorHAnsi" w:eastAsia="Cambria" w:hAnsiTheme="minorHAnsi" w:cs="Cambria"/>
          <w:b/>
          <w:color w:val="000000"/>
        </w:rPr>
        <w:t>CANTO</w:t>
      </w: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b/>
          <w:noProof/>
          <w:color w:val="000000"/>
        </w:rPr>
        <w:lastRenderedPageBreak/>
        <w:drawing>
          <wp:inline distT="0" distB="0" distL="114300" distR="114300">
            <wp:extent cx="3390984" cy="1024193"/>
            <wp:effectExtent l="0" t="0" r="0" b="0"/>
            <wp:docPr id="10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4361" cy="10282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b/>
          <w:color w:val="000000"/>
        </w:rPr>
        <w:t xml:space="preserve">3. GLORIA </w:t>
      </w: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inorHAnsi" w:eastAsia="Cambria" w:hAnsiTheme="minorHAnsi" w:cs="Cambria"/>
          <w:i/>
          <w:color w:val="000000"/>
        </w:rPr>
      </w:pPr>
      <w:r w:rsidRPr="00642745">
        <w:rPr>
          <w:rFonts w:asciiTheme="minorHAnsi" w:eastAsia="Cambria" w:hAnsiTheme="minorHAnsi" w:cs="Cambria"/>
          <w:color w:val="000000"/>
        </w:rPr>
        <w:t xml:space="preserve">Con alegría elevemos nuestro canto de alabanza y gloria a Dios que acompaña a al pueblo migrante y desplazado con su presencia renovadora </w:t>
      </w:r>
      <w:r w:rsidRPr="00642745">
        <w:rPr>
          <w:rFonts w:asciiTheme="minorHAnsi" w:eastAsia="Cambria" w:hAnsiTheme="minorHAnsi" w:cs="Cambria"/>
          <w:i/>
          <w:color w:val="000000"/>
        </w:rPr>
        <w:t>(Canto de Gloria…)</w:t>
      </w:r>
    </w:p>
    <w:p w:rsidR="00642745" w:rsidRPr="00642745" w:rsidRDefault="00642745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inorHAnsi" w:eastAsia="Cambria" w:hAnsiTheme="minorHAnsi" w:cs="Cambria"/>
          <w:color w:val="000000"/>
        </w:rPr>
      </w:pP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inorHAnsi" w:eastAsia="Cambria" w:hAnsiTheme="minorHAnsi" w:cs="Cambria"/>
          <w:color w:val="000000"/>
        </w:rPr>
      </w:pP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b/>
          <w:color w:val="000000"/>
        </w:rPr>
        <w:t xml:space="preserve">4. LITURGIA DE LA PALABRA: XXIII Domingo del Tiempo Ordinario. Año A </w:t>
      </w: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inorHAnsi" w:eastAsia="Cambria" w:hAnsiTheme="minorHAnsi" w:cs="Cambria"/>
          <w:color w:val="000000"/>
        </w:rPr>
      </w:pP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b/>
          <w:color w:val="000000"/>
        </w:rPr>
        <w:t>PRIMERA LECTURA (Ezequiel 3</w:t>
      </w:r>
      <w:r w:rsidRPr="00642745">
        <w:rPr>
          <w:rFonts w:asciiTheme="minorHAnsi" w:eastAsia="Cambria" w:hAnsiTheme="minorHAnsi" w:cs="Cambria"/>
          <w:b/>
          <w:color w:val="000000"/>
        </w:rPr>
        <w:t>3,7-9) (Com. Colombiana)</w:t>
      </w: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inorHAnsi" w:eastAsia="Cambria" w:hAnsiTheme="minorHAnsi" w:cs="Cambria"/>
          <w:color w:val="000000"/>
        </w:rPr>
      </w:pPr>
    </w:p>
    <w:p w:rsidR="00E332DC" w:rsidRPr="00642745" w:rsidRDefault="00F1749B" w:rsidP="00642745">
      <w:pPr>
        <w:spacing w:after="0" w:line="240" w:lineRule="auto"/>
        <w:ind w:left="0" w:hanging="2"/>
        <w:jc w:val="both"/>
        <w:rPr>
          <w:rFonts w:asciiTheme="minorHAnsi" w:eastAsia="Cambria" w:hAnsiTheme="minorHAnsi" w:cs="Cambria"/>
        </w:rPr>
      </w:pPr>
      <w:r w:rsidRPr="00642745">
        <w:rPr>
          <w:rFonts w:asciiTheme="minorHAnsi" w:eastAsia="Cambria" w:hAnsiTheme="minorHAnsi" w:cs="Cambria"/>
        </w:rPr>
        <w:t xml:space="preserve">En la primera lectura, el profeta Ezequiel nos advierte de la necesidad de escuchar y cambiar nuestras actitudes. </w:t>
      </w:r>
      <w:r w:rsidRPr="00642745">
        <w:rPr>
          <w:rFonts w:asciiTheme="minorHAnsi" w:eastAsia="Cambria" w:hAnsiTheme="minorHAnsi" w:cs="Cambria"/>
          <w:i/>
        </w:rPr>
        <w:t>Escuchemos atentamente:</w:t>
      </w: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b/>
          <w:i/>
          <w:color w:val="000000"/>
        </w:rPr>
        <w:t xml:space="preserve">Lectura del libro del libro de </w:t>
      </w:r>
      <w:r w:rsidRPr="00642745">
        <w:rPr>
          <w:rFonts w:asciiTheme="minorHAnsi" w:eastAsia="Cambria" w:hAnsiTheme="minorHAnsi" w:cs="Cambria"/>
          <w:b/>
          <w:color w:val="000000"/>
        </w:rPr>
        <w:t>Ezequiel</w:t>
      </w:r>
    </w:p>
    <w:p w:rsidR="00E332DC" w:rsidRPr="00642745" w:rsidRDefault="00823C10" w:rsidP="00642745">
      <w:pPr>
        <w:spacing w:before="280" w:after="280" w:line="240" w:lineRule="auto"/>
        <w:ind w:left="0" w:hanging="2"/>
        <w:jc w:val="both"/>
        <w:rPr>
          <w:rFonts w:asciiTheme="minorHAnsi" w:eastAsia="Cambria" w:hAnsiTheme="minorHAnsi" w:cs="Cambria"/>
        </w:rPr>
      </w:pPr>
      <w:r w:rsidRPr="00642745">
        <w:rPr>
          <w:rFonts w:asciiTheme="minorHAnsi" w:hAnsiTheme="minorHAns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1545541</wp:posOffset>
            </wp:positionH>
            <wp:positionV relativeFrom="paragraph">
              <wp:posOffset>1434479</wp:posOffset>
            </wp:positionV>
            <wp:extent cx="1863090" cy="1257300"/>
            <wp:effectExtent l="0" t="0" r="3810" b="0"/>
            <wp:wrapNone/>
            <wp:docPr id="1032" name="image4.jpg" descr="Bachelet alerta de la vulnerabilidad de los migrantes en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Bachelet alerta de la vulnerabilidad de los migrantes en ...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49B" w:rsidRPr="00642745">
        <w:rPr>
          <w:rFonts w:asciiTheme="minorHAnsi" w:eastAsia="Cambria" w:hAnsiTheme="minorHAnsi" w:cs="Cambria"/>
        </w:rPr>
        <w:t>Así dice el Señor: "A ti, hijo de Adán, te he puesto de atalaya en la casa de Israel; cuando escuches palabra de mi boca, les darás la alarma de mi parte. Si yo digo al malvado: "¡Malvado, eres reo de muerte!", y tú no hablas, poniendo en guardia al malvad</w:t>
      </w:r>
      <w:r w:rsidR="00F1749B" w:rsidRPr="00642745">
        <w:rPr>
          <w:rFonts w:asciiTheme="minorHAnsi" w:eastAsia="Cambria" w:hAnsiTheme="minorHAnsi" w:cs="Cambria"/>
        </w:rPr>
        <w:t>o para que cambie de conducta, el malvado morirá por su culpa, pero a ti te pediré cuenta de su sangre; pero si tú pones en guardia al malvado para que cambie de conducta, si no cambia de conducta, él morirá por su culpa, pero tú has salvado la vida."</w:t>
      </w:r>
    </w:p>
    <w:p w:rsidR="00E332DC" w:rsidRPr="00642745" w:rsidRDefault="00F1749B" w:rsidP="00642745">
      <w:pPr>
        <w:spacing w:before="280" w:after="280" w:line="240" w:lineRule="auto"/>
        <w:ind w:left="0" w:hanging="2"/>
        <w:jc w:val="both"/>
        <w:rPr>
          <w:rFonts w:asciiTheme="minorHAnsi" w:eastAsia="Cambria" w:hAnsiTheme="minorHAnsi" w:cs="Cambria"/>
        </w:rPr>
      </w:pPr>
      <w:r w:rsidRPr="00642745">
        <w:rPr>
          <w:rFonts w:asciiTheme="minorHAnsi" w:eastAsia="Cambria" w:hAnsiTheme="minorHAnsi" w:cs="Cambria"/>
          <w:b/>
          <w:i/>
          <w:color w:val="000000"/>
        </w:rPr>
        <w:t>P</w:t>
      </w:r>
      <w:r w:rsidRPr="00642745">
        <w:rPr>
          <w:rFonts w:asciiTheme="minorHAnsi" w:eastAsia="Cambria" w:hAnsiTheme="minorHAnsi" w:cs="Cambria"/>
          <w:b/>
          <w:i/>
        </w:rPr>
        <w:t>ala</w:t>
      </w:r>
      <w:r w:rsidRPr="00642745">
        <w:rPr>
          <w:rFonts w:asciiTheme="minorHAnsi" w:eastAsia="Cambria" w:hAnsiTheme="minorHAnsi" w:cs="Cambria"/>
          <w:b/>
          <w:i/>
        </w:rPr>
        <w:t>bra de Dios</w:t>
      </w:r>
    </w:p>
    <w:p w:rsidR="00E332DC" w:rsidRPr="00642745" w:rsidRDefault="00F1749B" w:rsidP="00642745">
      <w:pPr>
        <w:spacing w:after="0" w:line="240" w:lineRule="auto"/>
        <w:ind w:left="0" w:right="261" w:hanging="2"/>
        <w:jc w:val="both"/>
        <w:rPr>
          <w:rFonts w:asciiTheme="minorHAnsi" w:eastAsia="Cambria" w:hAnsiTheme="minorHAnsi" w:cs="Cambria"/>
        </w:rPr>
      </w:pPr>
      <w:r w:rsidRPr="00642745">
        <w:rPr>
          <w:rFonts w:asciiTheme="minorHAnsi" w:eastAsia="Cambria" w:hAnsiTheme="minorHAnsi" w:cs="Cambria"/>
          <w:b/>
        </w:rPr>
        <w:lastRenderedPageBreak/>
        <w:t>SALMO 94</w:t>
      </w:r>
      <w:r w:rsidRPr="00642745">
        <w:rPr>
          <w:rFonts w:asciiTheme="minorHAnsi" w:eastAsia="Cambria" w:hAnsiTheme="minorHAnsi" w:cs="Cambria"/>
          <w:b/>
          <w:color w:val="000000"/>
        </w:rPr>
        <w:t xml:space="preserve"> </w:t>
      </w:r>
      <w:r w:rsidRPr="00642745">
        <w:rPr>
          <w:rFonts w:asciiTheme="minorHAnsi" w:eastAsia="Cambria" w:hAnsiTheme="minorHAnsi" w:cs="Cambria"/>
          <w:b/>
        </w:rPr>
        <w:t>(Com. Haitiana)</w:t>
      </w:r>
    </w:p>
    <w:p w:rsidR="00E332DC" w:rsidRPr="00642745" w:rsidRDefault="00F1749B" w:rsidP="00642745">
      <w:pPr>
        <w:ind w:left="0" w:hanging="2"/>
        <w:jc w:val="both"/>
        <w:rPr>
          <w:rFonts w:asciiTheme="minorHAnsi" w:eastAsia="Cambria" w:hAnsiTheme="minorHAnsi" w:cs="Cambria"/>
        </w:rPr>
      </w:pPr>
      <w:r w:rsidRPr="00642745">
        <w:rPr>
          <w:rFonts w:asciiTheme="minorHAnsi" w:eastAsia="Cambria" w:hAnsiTheme="minorHAnsi" w:cs="Cambria"/>
          <w:b/>
        </w:rPr>
        <w:t xml:space="preserve">R. </w:t>
      </w:r>
      <w:r w:rsidRPr="00642745">
        <w:rPr>
          <w:rFonts w:asciiTheme="minorHAnsi" w:eastAsia="Cambria" w:hAnsiTheme="minorHAnsi" w:cs="Cambria"/>
          <w:i/>
        </w:rPr>
        <w:t>Ojalá escuchéis hoy la voz del Señor: "No endurezcáis vuestro corazón."</w:t>
      </w:r>
    </w:p>
    <w:p w:rsidR="00E332DC" w:rsidRPr="00642745" w:rsidRDefault="00F1749B" w:rsidP="00642745">
      <w:pPr>
        <w:spacing w:before="280" w:after="280" w:line="240" w:lineRule="auto"/>
        <w:ind w:left="0" w:right="-284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</w:rPr>
        <w:t>Venid, aclamemos al Señor, demos vítores a la Roca que nos salva; entremos a su presencia dándole gracias, aclamándolo con cantos</w:t>
      </w:r>
      <w:r w:rsidRPr="00642745">
        <w:rPr>
          <w:rFonts w:asciiTheme="minorHAnsi" w:eastAsia="Cambria" w:hAnsiTheme="minorHAnsi" w:cs="Cambria"/>
          <w:color w:val="000000"/>
        </w:rPr>
        <w:t xml:space="preserve">. </w:t>
      </w:r>
      <w:r w:rsidRPr="00642745">
        <w:rPr>
          <w:rFonts w:asciiTheme="minorHAnsi" w:eastAsia="Cambria" w:hAnsiTheme="minorHAnsi" w:cs="Cambria"/>
          <w:b/>
          <w:color w:val="000000"/>
        </w:rPr>
        <w:t>R</w:t>
      </w:r>
      <w:r w:rsidRPr="00642745">
        <w:rPr>
          <w:rFonts w:asciiTheme="minorHAnsi" w:eastAsia="Cambria" w:hAnsiTheme="minorHAnsi" w:cs="Cambria"/>
          <w:color w:val="000000"/>
        </w:rPr>
        <w:t>.</w:t>
      </w:r>
    </w:p>
    <w:p w:rsidR="00E332DC" w:rsidRPr="00642745" w:rsidRDefault="00F1749B" w:rsidP="00642745">
      <w:pPr>
        <w:spacing w:before="280" w:after="280" w:line="240" w:lineRule="auto"/>
        <w:ind w:left="0" w:right="-284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</w:rPr>
        <w:t xml:space="preserve">Entrad, postrémonos por tierra, bendiciendo al Señor, creador nuestro. Porque él es nuestro Dios y nosotros su pueblo, el </w:t>
      </w:r>
      <w:r w:rsidRPr="00642745">
        <w:rPr>
          <w:rFonts w:asciiTheme="minorHAnsi" w:eastAsia="Cambria" w:hAnsiTheme="minorHAnsi" w:cs="Cambria"/>
        </w:rPr>
        <w:t>rebaño que él guía.</w:t>
      </w:r>
      <w:r w:rsidRPr="00642745">
        <w:rPr>
          <w:rFonts w:asciiTheme="minorHAnsi" w:eastAsia="Cambria" w:hAnsiTheme="minorHAnsi" w:cs="Cambria"/>
          <w:color w:val="000000"/>
        </w:rPr>
        <w:t xml:space="preserve"> </w:t>
      </w:r>
      <w:r w:rsidRPr="00642745">
        <w:rPr>
          <w:rFonts w:asciiTheme="minorHAnsi" w:eastAsia="Cambria" w:hAnsiTheme="minorHAnsi" w:cs="Cambria"/>
          <w:b/>
          <w:color w:val="000000"/>
        </w:rPr>
        <w:t>R</w:t>
      </w:r>
      <w:r w:rsidRPr="00642745">
        <w:rPr>
          <w:rFonts w:asciiTheme="minorHAnsi" w:eastAsia="Cambria" w:hAnsiTheme="minorHAnsi" w:cs="Cambria"/>
          <w:color w:val="000000"/>
        </w:rPr>
        <w:t>.</w:t>
      </w:r>
    </w:p>
    <w:p w:rsidR="00E332DC" w:rsidRPr="00642745" w:rsidRDefault="00F1749B" w:rsidP="00642745">
      <w:pPr>
        <w:spacing w:before="280" w:after="280" w:line="240" w:lineRule="auto"/>
        <w:ind w:left="0" w:right="-284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</w:rPr>
        <w:t xml:space="preserve">Ojalá escuchéis hoy su voz: "No endurezcáis el corazón como en Meribá, como el día de Masá en el desierto; cuando vuestros padres me pusieron a prueba y me tentaron, aunque habían visto mis obras." </w:t>
      </w:r>
      <w:r w:rsidRPr="00642745">
        <w:rPr>
          <w:rFonts w:asciiTheme="minorHAnsi" w:eastAsia="Cambria" w:hAnsiTheme="minorHAnsi" w:cs="Cambria"/>
          <w:b/>
          <w:color w:val="000000"/>
        </w:rPr>
        <w:t>R</w:t>
      </w: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b/>
          <w:color w:val="000000"/>
        </w:rPr>
        <w:t>SEGUNDA LECTURA (Romanos 13,8-10) (Com. Colombiana).</w:t>
      </w: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inorHAnsi" w:eastAsia="Cambria" w:hAnsiTheme="minorHAnsi" w:cs="Cambria"/>
          <w:color w:val="000000"/>
        </w:rPr>
      </w:pP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306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color w:val="000000"/>
        </w:rPr>
        <w:t xml:space="preserve">En la segunda lectura, el apóstol Pablo nos recuerda la importancia del mandamiento del amor, también como síntesis de la ley. </w:t>
      </w:r>
      <w:r w:rsidRPr="00642745">
        <w:rPr>
          <w:rFonts w:asciiTheme="minorHAnsi" w:eastAsia="Cambria" w:hAnsiTheme="minorHAnsi" w:cs="Cambria"/>
          <w:i/>
          <w:color w:val="000000"/>
        </w:rPr>
        <w:t>Escuchemos atentamente.</w:t>
      </w:r>
    </w:p>
    <w:p w:rsidR="00E332DC" w:rsidRPr="00642745" w:rsidRDefault="00F1749B" w:rsidP="00642745">
      <w:pPr>
        <w:spacing w:before="280" w:after="280" w:line="240" w:lineRule="auto"/>
        <w:ind w:left="0" w:right="-448" w:hanging="2"/>
        <w:jc w:val="both"/>
        <w:rPr>
          <w:rFonts w:asciiTheme="minorHAnsi" w:eastAsia="Cambria" w:hAnsiTheme="minorHAnsi" w:cs="Cambria"/>
        </w:rPr>
      </w:pPr>
      <w:r w:rsidRPr="00642745">
        <w:rPr>
          <w:rFonts w:asciiTheme="minorHAnsi" w:eastAsia="Cambria" w:hAnsiTheme="minorHAnsi" w:cs="Cambria"/>
          <w:b/>
          <w:i/>
        </w:rPr>
        <w:t xml:space="preserve">Lectura de la carta del Apóstol San Pablo a los Romanos </w:t>
      </w: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right="-381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color w:val="000000"/>
        </w:rPr>
        <w:t>Hermanos: A nadie le debáis nada, más que amor; porque el que ama a su prójimo tiene cumplido el resto de la ley. De hecho, el "no cometerás adulterio, no matarás, no robarás, no envidiarás" y los de</w:t>
      </w:r>
      <w:r w:rsidRPr="00642745">
        <w:rPr>
          <w:rFonts w:asciiTheme="minorHAnsi" w:eastAsia="Cambria" w:hAnsiTheme="minorHAnsi" w:cs="Cambria"/>
          <w:color w:val="000000"/>
        </w:rPr>
        <w:t>más mandamientos que haya, se resumen es esta frase: "Amarás a tu prójimo como a ti mismo." Uno que ama a su prójimo no le hace daño; por eso amar es cumplir la ley entera.</w:t>
      </w:r>
      <w:r w:rsidRPr="00642745">
        <w:rPr>
          <w:rFonts w:asciiTheme="minorHAnsi" w:eastAsia="Cambria" w:hAnsiTheme="minorHAnsi" w:cs="Cambria"/>
          <w:b/>
          <w:i/>
          <w:color w:val="000000"/>
        </w:rPr>
        <w:t xml:space="preserve">   </w:t>
      </w: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right="-381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b/>
          <w:i/>
          <w:color w:val="000000"/>
        </w:rPr>
        <w:t xml:space="preserve"> Palabra de Dios</w:t>
      </w:r>
    </w:p>
    <w:p w:rsidR="00E332DC" w:rsidRPr="00642745" w:rsidRDefault="00F1749B" w:rsidP="00642745">
      <w:pPr>
        <w:spacing w:after="0" w:line="240" w:lineRule="auto"/>
        <w:ind w:left="0" w:hanging="2"/>
        <w:jc w:val="both"/>
        <w:rPr>
          <w:rFonts w:asciiTheme="minorHAnsi" w:eastAsia="Cambria" w:hAnsiTheme="minorHAnsi" w:cs="Cambria"/>
        </w:rPr>
      </w:pPr>
      <w:r w:rsidRPr="00642745">
        <w:rPr>
          <w:rFonts w:asciiTheme="minorHAnsi" w:eastAsia="Cambria" w:hAnsiTheme="minorHAnsi" w:cs="Cambria"/>
          <w:b/>
        </w:rPr>
        <w:lastRenderedPageBreak/>
        <w:t>E</w:t>
      </w:r>
      <w:r w:rsidRPr="00642745">
        <w:rPr>
          <w:rFonts w:asciiTheme="minorHAnsi" w:eastAsia="Cambria" w:hAnsiTheme="minorHAnsi" w:cs="Cambria"/>
          <w:b/>
        </w:rPr>
        <w:t>VANGELIO (Mateo 18,15-20</w:t>
      </w:r>
      <w:r w:rsidRPr="00642745">
        <w:rPr>
          <w:rFonts w:asciiTheme="minorHAnsi" w:eastAsia="Cambria" w:hAnsiTheme="minorHAnsi" w:cs="Cambria"/>
          <w:b/>
          <w:color w:val="000000"/>
        </w:rPr>
        <w:t>)</w:t>
      </w:r>
    </w:p>
    <w:p w:rsidR="00642745" w:rsidRDefault="00642745" w:rsidP="00642745">
      <w:pPr>
        <w:spacing w:after="0" w:line="240" w:lineRule="auto"/>
        <w:ind w:left="0" w:hanging="2"/>
        <w:jc w:val="both"/>
        <w:rPr>
          <w:rFonts w:asciiTheme="minorHAnsi" w:eastAsia="Cambria" w:hAnsiTheme="minorHAnsi" w:cs="Cambria"/>
        </w:rPr>
      </w:pPr>
    </w:p>
    <w:p w:rsidR="00E332DC" w:rsidRPr="00642745" w:rsidRDefault="00F1749B" w:rsidP="00642745">
      <w:pPr>
        <w:spacing w:after="0" w:line="240" w:lineRule="auto"/>
        <w:ind w:left="0" w:hanging="2"/>
        <w:jc w:val="both"/>
        <w:rPr>
          <w:rFonts w:asciiTheme="minorHAnsi" w:eastAsia="Cambria" w:hAnsiTheme="minorHAnsi" w:cs="Cambria"/>
        </w:rPr>
      </w:pPr>
      <w:r w:rsidRPr="00642745">
        <w:rPr>
          <w:rFonts w:asciiTheme="minorHAnsi" w:eastAsia="Cambria" w:hAnsiTheme="minorHAnsi" w:cs="Cambria"/>
        </w:rPr>
        <w:t>El evangelista recuerda que la corrección fraterna basada en el amor es criterio de convivencia que demuestra la presencia de Dios en medio de la comunidad que sabe amarse y dialogar.</w:t>
      </w:r>
      <w:r w:rsidRPr="00642745">
        <w:rPr>
          <w:rFonts w:asciiTheme="minorHAnsi" w:eastAsia="Cambria" w:hAnsiTheme="minorHAnsi" w:cs="Cambria"/>
          <w:i/>
        </w:rPr>
        <w:t xml:space="preserve"> Escuchemos: </w:t>
      </w: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Cambria" w:hAnsiTheme="minorHAnsi" w:cs="Cambria"/>
        </w:rPr>
      </w:pPr>
    </w:p>
    <w:p w:rsidR="00E332DC" w:rsidRPr="00642745" w:rsidRDefault="00F1749B" w:rsidP="00642745">
      <w:pPr>
        <w:spacing w:after="0" w:line="240" w:lineRule="auto"/>
        <w:ind w:left="0" w:hanging="2"/>
        <w:jc w:val="both"/>
        <w:rPr>
          <w:rFonts w:asciiTheme="minorHAnsi" w:eastAsia="Cambria" w:hAnsiTheme="minorHAnsi" w:cs="Cambria"/>
        </w:rPr>
      </w:pPr>
      <w:r w:rsidRPr="00642745">
        <w:rPr>
          <w:rFonts w:asciiTheme="minorHAnsi" w:eastAsia="Cambria" w:hAnsiTheme="minorHAnsi" w:cs="Cambria"/>
          <w:b/>
        </w:rPr>
        <w:t>Lectura del santo Evangelio según San Mateo</w:t>
      </w:r>
    </w:p>
    <w:p w:rsidR="00E332DC" w:rsidRPr="00642745" w:rsidRDefault="00F1749B" w:rsidP="00642745">
      <w:pPr>
        <w:spacing w:before="280" w:after="280" w:line="240" w:lineRule="auto"/>
        <w:ind w:left="0" w:hanging="2"/>
        <w:jc w:val="both"/>
        <w:rPr>
          <w:rFonts w:asciiTheme="minorHAnsi" w:eastAsia="Cambria" w:hAnsiTheme="minorHAnsi" w:cs="Cambria"/>
        </w:rPr>
      </w:pPr>
      <w:r w:rsidRPr="00642745">
        <w:rPr>
          <w:rFonts w:asciiTheme="minorHAnsi" w:eastAsia="Cambria" w:hAnsiTheme="minorHAnsi" w:cs="Cambria"/>
        </w:rPr>
        <w:t>En aquel tiempo, dijo Jesús a sus discípulos: "Si tu hermano peca, repréndelo a solas entre los dos. Si te hace caso, has salvado a tu hermano. Si no te hace caso, llama a otro o a otros dos, para que todo el as</w:t>
      </w:r>
      <w:r w:rsidRPr="00642745">
        <w:rPr>
          <w:rFonts w:asciiTheme="minorHAnsi" w:eastAsia="Cambria" w:hAnsiTheme="minorHAnsi" w:cs="Cambria"/>
        </w:rPr>
        <w:t>unto quede confirmado por boca de dos o tres testigos. Si no les hace caso, díselo a la comunidad, y si no hace caso ni siquiera a la comunidad, considéralo como un gentil o un publicano. Os aseguro que todo lo que atéis en la tierra quedará atado en el ci</w:t>
      </w:r>
      <w:r w:rsidRPr="00642745">
        <w:rPr>
          <w:rFonts w:asciiTheme="minorHAnsi" w:eastAsia="Cambria" w:hAnsiTheme="minorHAnsi" w:cs="Cambria"/>
        </w:rPr>
        <w:t xml:space="preserve">elo, y todo lo que desatéis en la tierra quedará desatado en el cielo. </w:t>
      </w:r>
    </w:p>
    <w:p w:rsidR="00E332DC" w:rsidRPr="00642745" w:rsidRDefault="00F1749B" w:rsidP="00642745">
      <w:pPr>
        <w:spacing w:before="280" w:after="280" w:line="240" w:lineRule="auto"/>
        <w:ind w:left="0" w:hanging="2"/>
        <w:jc w:val="both"/>
        <w:rPr>
          <w:rFonts w:asciiTheme="minorHAnsi" w:eastAsia="Cambria" w:hAnsiTheme="minorHAnsi" w:cs="Cambria"/>
        </w:rPr>
      </w:pPr>
      <w:r w:rsidRPr="00642745">
        <w:rPr>
          <w:rFonts w:asciiTheme="minorHAnsi" w:eastAsia="Cambria" w:hAnsiTheme="minorHAnsi" w:cs="Cambria"/>
        </w:rPr>
        <w:t>Os aseguro, además, que si dos de vosotros se ponen de acuerdo en la tierra para pedir algo, se lo dará mi Padre del cielo. Porque donde dos o tres están reunidos en mi nombre, allí es</w:t>
      </w:r>
      <w:r w:rsidRPr="00642745">
        <w:rPr>
          <w:rFonts w:asciiTheme="minorHAnsi" w:eastAsia="Cambria" w:hAnsiTheme="minorHAnsi" w:cs="Cambria"/>
        </w:rPr>
        <w:t xml:space="preserve">toy yo en medio de ellos." </w:t>
      </w:r>
    </w:p>
    <w:p w:rsidR="00E332DC" w:rsidRDefault="00823C10" w:rsidP="00642745">
      <w:pPr>
        <w:spacing w:before="280" w:after="280" w:line="240" w:lineRule="auto"/>
        <w:ind w:left="0" w:hanging="2"/>
        <w:jc w:val="both"/>
        <w:rPr>
          <w:rFonts w:asciiTheme="minorHAnsi" w:eastAsia="Cambria" w:hAnsiTheme="minorHAnsi" w:cs="Cambria"/>
          <w:b/>
          <w:i/>
        </w:rPr>
      </w:pPr>
      <w:r w:rsidRPr="00642745">
        <w:rPr>
          <w:rFonts w:asciiTheme="minorHAnsi" w:hAnsiTheme="minorHAnsi"/>
          <w:noProof/>
        </w:rPr>
        <w:drawing>
          <wp:anchor distT="0" distB="0" distL="114300" distR="114300" simplePos="0" relativeHeight="251660288" behindDoc="0" locked="0" layoutInCell="1" allowOverlap="1" wp14:anchorId="7CE88B7F">
            <wp:simplePos x="0" y="0"/>
            <wp:positionH relativeFrom="column">
              <wp:posOffset>1474568</wp:posOffset>
            </wp:positionH>
            <wp:positionV relativeFrom="paragraph">
              <wp:posOffset>206033</wp:posOffset>
            </wp:positionV>
            <wp:extent cx="2032000" cy="1354455"/>
            <wp:effectExtent l="0" t="0" r="6350" b="0"/>
            <wp:wrapNone/>
            <wp:docPr id="1031" name="image2.jpg" descr="Cuál es el mejor modelo migratorio? - La Tercer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uál es el mejor modelo migratorio? - La Tercera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354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49B" w:rsidRPr="00642745">
        <w:rPr>
          <w:rFonts w:asciiTheme="minorHAnsi" w:eastAsia="Cambria" w:hAnsiTheme="minorHAnsi" w:cs="Cambria"/>
          <w:color w:val="000000"/>
        </w:rPr>
        <w:t xml:space="preserve">              </w:t>
      </w:r>
      <w:r w:rsidR="00F1749B" w:rsidRPr="00642745">
        <w:rPr>
          <w:rFonts w:asciiTheme="minorHAnsi" w:eastAsia="Cambria" w:hAnsiTheme="minorHAnsi" w:cs="Cambria"/>
          <w:b/>
          <w:i/>
        </w:rPr>
        <w:t xml:space="preserve"> Pa</w:t>
      </w:r>
      <w:r w:rsidR="00F1749B" w:rsidRPr="00642745">
        <w:rPr>
          <w:rFonts w:asciiTheme="minorHAnsi" w:eastAsia="Cambria" w:hAnsiTheme="minorHAnsi" w:cs="Cambria"/>
          <w:b/>
          <w:i/>
        </w:rPr>
        <w:t>labra del Señor</w:t>
      </w:r>
    </w:p>
    <w:p w:rsidR="00642745" w:rsidRPr="00642745" w:rsidRDefault="00642745" w:rsidP="00642745">
      <w:pPr>
        <w:spacing w:before="280" w:after="28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Default="00E332DC" w:rsidP="00642745">
      <w:pPr>
        <w:spacing w:before="280" w:after="280" w:line="240" w:lineRule="auto"/>
        <w:ind w:left="0" w:hanging="2"/>
        <w:jc w:val="center"/>
        <w:rPr>
          <w:rFonts w:asciiTheme="minorHAnsi" w:eastAsia="Garamond" w:hAnsiTheme="minorHAnsi" w:cs="Garamond"/>
        </w:rPr>
      </w:pPr>
    </w:p>
    <w:p w:rsidR="00823C10" w:rsidRDefault="00823C10" w:rsidP="00642745">
      <w:pPr>
        <w:spacing w:before="280" w:after="280" w:line="240" w:lineRule="auto"/>
        <w:ind w:left="0" w:hanging="2"/>
        <w:jc w:val="center"/>
        <w:rPr>
          <w:rFonts w:asciiTheme="minorHAnsi" w:eastAsia="Garamond" w:hAnsiTheme="minorHAnsi" w:cs="Garamond"/>
        </w:rPr>
      </w:pPr>
    </w:p>
    <w:p w:rsidR="00823C10" w:rsidRDefault="00823C10" w:rsidP="00642745">
      <w:pPr>
        <w:spacing w:before="280" w:after="280" w:line="240" w:lineRule="auto"/>
        <w:ind w:left="0" w:hanging="2"/>
        <w:jc w:val="center"/>
        <w:rPr>
          <w:rFonts w:asciiTheme="minorHAnsi" w:eastAsia="Garamond" w:hAnsiTheme="minorHAnsi" w:cs="Garamond"/>
        </w:rPr>
      </w:pPr>
    </w:p>
    <w:p w:rsidR="00E332DC" w:rsidRPr="00642745" w:rsidRDefault="00F1749B" w:rsidP="00642745">
      <w:pPr>
        <w:spacing w:after="0" w:line="240" w:lineRule="auto"/>
        <w:ind w:leftChars="0" w:left="0" w:right="-448" w:firstLineChars="0" w:firstLine="0"/>
        <w:jc w:val="both"/>
        <w:rPr>
          <w:rFonts w:asciiTheme="minorHAnsi" w:eastAsia="Cambria" w:hAnsiTheme="minorHAnsi" w:cs="Cambria"/>
        </w:rPr>
      </w:pPr>
      <w:r w:rsidRPr="00642745">
        <w:rPr>
          <w:rFonts w:asciiTheme="minorHAnsi" w:eastAsia="Cambria" w:hAnsiTheme="minorHAnsi" w:cs="Cambria"/>
          <w:b/>
        </w:rPr>
        <w:lastRenderedPageBreak/>
        <w:t xml:space="preserve">5. ORACIÓN UNIVERSAL </w:t>
      </w:r>
    </w:p>
    <w:p w:rsidR="00E332DC" w:rsidRPr="00642745" w:rsidRDefault="00E332DC" w:rsidP="00642745">
      <w:pPr>
        <w:spacing w:after="0" w:line="240" w:lineRule="auto"/>
        <w:ind w:left="0" w:right="-448" w:hanging="2"/>
        <w:jc w:val="both"/>
        <w:rPr>
          <w:rFonts w:asciiTheme="minorHAnsi" w:eastAsia="Cambria" w:hAnsiTheme="minorHAnsi" w:cs="Cambria"/>
        </w:rPr>
      </w:pPr>
    </w:p>
    <w:p w:rsidR="00E332DC" w:rsidRPr="00642745" w:rsidRDefault="00F1749B" w:rsidP="00642745">
      <w:pPr>
        <w:spacing w:after="0" w:line="240" w:lineRule="auto"/>
        <w:ind w:leftChars="0" w:left="0" w:right="-448" w:firstLineChars="0" w:firstLine="0"/>
        <w:jc w:val="both"/>
        <w:rPr>
          <w:rFonts w:asciiTheme="minorHAnsi" w:eastAsia="Cambria" w:hAnsiTheme="minorHAnsi" w:cs="Cambria"/>
        </w:rPr>
      </w:pPr>
      <w:r w:rsidRPr="00642745">
        <w:rPr>
          <w:rFonts w:asciiTheme="minorHAnsi" w:eastAsia="Cambria" w:hAnsiTheme="minorHAnsi" w:cs="Cambria"/>
        </w:rPr>
        <w:t xml:space="preserve">Respondemos: </w:t>
      </w:r>
      <w:r w:rsidRPr="00642745">
        <w:rPr>
          <w:rFonts w:asciiTheme="minorHAnsi" w:eastAsia="Cambria" w:hAnsiTheme="minorHAnsi" w:cs="Cambria"/>
          <w:b/>
          <w:i/>
        </w:rPr>
        <w:t>Señor, esperanza del migrante y refugiado, escucha nuestra oración.</w:t>
      </w: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448" w:hanging="2"/>
        <w:jc w:val="both"/>
        <w:rPr>
          <w:rFonts w:asciiTheme="minorHAnsi" w:eastAsia="Cambria" w:hAnsiTheme="minorHAnsi" w:cs="Cambria"/>
          <w:color w:val="000000"/>
        </w:rPr>
      </w:pP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448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i/>
          <w:color w:val="000000"/>
        </w:rPr>
        <w:t xml:space="preserve">Pedimos por la Iglesia </w:t>
      </w: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448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b/>
          <w:color w:val="000000"/>
        </w:rPr>
        <w:t xml:space="preserve">1. (Comunidad Colombiana) </w:t>
      </w:r>
      <w:r w:rsidRPr="00642745">
        <w:rPr>
          <w:rFonts w:asciiTheme="minorHAnsi" w:eastAsia="Cambria" w:hAnsiTheme="minorHAnsi" w:cs="Cambria"/>
          <w:color w:val="000000"/>
        </w:rPr>
        <w:t>Por la Iglesia Católica para que escuche el sentido de la Palabra de Dios y la lleve al corazón de cada fiel y de cada uno de nuestros pastores.</w:t>
      </w:r>
      <w:r w:rsidRPr="00642745">
        <w:rPr>
          <w:rFonts w:asciiTheme="minorHAnsi" w:eastAsia="Cambria" w:hAnsiTheme="minorHAnsi" w:cs="Cambria"/>
          <w:i/>
          <w:color w:val="000000"/>
        </w:rPr>
        <w:t xml:space="preserve"> Roguemos al Señor...</w:t>
      </w: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448" w:hanging="2"/>
        <w:jc w:val="both"/>
        <w:rPr>
          <w:rFonts w:asciiTheme="minorHAnsi" w:eastAsia="Cambria" w:hAnsiTheme="minorHAnsi" w:cs="Cambria"/>
          <w:color w:val="000000"/>
        </w:rPr>
      </w:pP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227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i/>
          <w:color w:val="000000"/>
        </w:rPr>
        <w:t>Pedimos por el Papa</w:t>
      </w: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521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b/>
          <w:color w:val="000000"/>
        </w:rPr>
        <w:t>2. (Comunidad Venezolana)</w:t>
      </w:r>
      <w:r w:rsidRPr="00642745">
        <w:rPr>
          <w:rFonts w:asciiTheme="minorHAnsi" w:eastAsia="Cambria" w:hAnsiTheme="minorHAnsi" w:cs="Cambria"/>
          <w:color w:val="000000"/>
        </w:rPr>
        <w:t xml:space="preserve"> Por el Papa Francisco, para que continúe llevando el mensaje de Jesucristo en actitud misericordiosa y fraternal a todos los pueblos, especialmente a los migrantes y refugiados: </w:t>
      </w:r>
      <w:r w:rsidRPr="00642745">
        <w:rPr>
          <w:rFonts w:asciiTheme="minorHAnsi" w:eastAsia="Cambria" w:hAnsiTheme="minorHAnsi" w:cs="Cambria"/>
          <w:i/>
          <w:color w:val="000000"/>
        </w:rPr>
        <w:t>Roguemos al Señor...</w:t>
      </w: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227" w:hanging="2"/>
        <w:jc w:val="both"/>
        <w:rPr>
          <w:rFonts w:asciiTheme="minorHAnsi" w:eastAsia="Cambria" w:hAnsiTheme="minorHAnsi" w:cs="Cambria"/>
          <w:color w:val="000000"/>
        </w:rPr>
      </w:pP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664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i/>
          <w:color w:val="000000"/>
        </w:rPr>
        <w:t>Pedimos por las víctimas de la Pandemia</w:t>
      </w:r>
      <w:r w:rsidRPr="00642745">
        <w:rPr>
          <w:rFonts w:asciiTheme="minorHAnsi" w:eastAsia="Cambria" w:hAnsiTheme="minorHAnsi" w:cs="Cambria"/>
          <w:b/>
          <w:color w:val="000000"/>
        </w:rPr>
        <w:t xml:space="preserve"> </w:t>
      </w: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664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b/>
          <w:color w:val="000000"/>
        </w:rPr>
        <w:t xml:space="preserve">3. (Comunidad </w:t>
      </w:r>
      <w:r w:rsidRPr="00642745">
        <w:rPr>
          <w:rFonts w:asciiTheme="minorHAnsi" w:eastAsia="Cambria" w:hAnsiTheme="minorHAnsi" w:cs="Cambria"/>
          <w:b/>
          <w:color w:val="000000"/>
        </w:rPr>
        <w:t xml:space="preserve">Dominicana) </w:t>
      </w:r>
      <w:r w:rsidRPr="00642745">
        <w:rPr>
          <w:rFonts w:asciiTheme="minorHAnsi" w:eastAsia="Cambria" w:hAnsiTheme="minorHAnsi" w:cs="Cambria"/>
          <w:color w:val="000000"/>
        </w:rPr>
        <w:t>Por las personas que han fallecido, por los enfermos, por el personal de salud y cuantos hemos sentido el dolor en estas circunstancias de pandemia, para que no perdamos el consuelo de la fe, de que hallaremos una cura y la esperanza de que ret</w:t>
      </w:r>
      <w:r w:rsidRPr="00642745">
        <w:rPr>
          <w:rFonts w:asciiTheme="minorHAnsi" w:eastAsia="Cambria" w:hAnsiTheme="minorHAnsi" w:cs="Cambria"/>
          <w:color w:val="000000"/>
        </w:rPr>
        <w:t xml:space="preserve">omaremos nuestra vida cotidiana. </w:t>
      </w:r>
      <w:r w:rsidRPr="00642745">
        <w:rPr>
          <w:rFonts w:asciiTheme="minorHAnsi" w:eastAsia="Cambria" w:hAnsiTheme="minorHAnsi" w:cs="Cambria"/>
          <w:i/>
          <w:color w:val="000000"/>
        </w:rPr>
        <w:t>Roguemos al Señor</w:t>
      </w:r>
      <w:r w:rsidRPr="00642745">
        <w:rPr>
          <w:rFonts w:asciiTheme="minorHAnsi" w:eastAsia="Cambria" w:hAnsiTheme="minorHAnsi" w:cs="Cambria"/>
          <w:color w:val="000000"/>
        </w:rPr>
        <w:t>.</w:t>
      </w: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227" w:hanging="2"/>
        <w:jc w:val="both"/>
        <w:rPr>
          <w:rFonts w:asciiTheme="minorHAnsi" w:eastAsia="Cambria" w:hAnsiTheme="minorHAnsi" w:cs="Cambria"/>
          <w:color w:val="000000"/>
        </w:rPr>
      </w:pP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664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i/>
          <w:color w:val="000000"/>
        </w:rPr>
        <w:t xml:space="preserve">Pedimos por los migrantes, refugiados y desplazados </w:t>
      </w: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664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b/>
          <w:color w:val="000000"/>
        </w:rPr>
        <w:t xml:space="preserve">4. (Comunidad Brasilera) </w:t>
      </w:r>
      <w:r w:rsidRPr="00642745">
        <w:rPr>
          <w:rFonts w:asciiTheme="minorHAnsi" w:eastAsia="Cambria" w:hAnsiTheme="minorHAnsi" w:cs="Cambria"/>
          <w:color w:val="000000"/>
        </w:rPr>
        <w:t xml:space="preserve">Por todos los migrantes, refugiados y desplazados, para que sean reconocidos en sus derechos y valores como personas, integrándose en los países donde están reconociéndoles su aporte cultural, laboral y humano. </w:t>
      </w:r>
      <w:r w:rsidRPr="00642745">
        <w:rPr>
          <w:rFonts w:asciiTheme="minorHAnsi" w:eastAsia="Cambria" w:hAnsiTheme="minorHAnsi" w:cs="Cambria"/>
          <w:i/>
          <w:color w:val="000000"/>
        </w:rPr>
        <w:t>Roguemos al Señor</w:t>
      </w:r>
      <w:r w:rsidRPr="00642745">
        <w:rPr>
          <w:rFonts w:asciiTheme="minorHAnsi" w:eastAsia="Cambria" w:hAnsiTheme="minorHAnsi" w:cs="Cambria"/>
          <w:b/>
          <w:color w:val="000000"/>
        </w:rPr>
        <w:t xml:space="preserve">. </w:t>
      </w: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tabs>
          <w:tab w:val="left" w:pos="6215"/>
        </w:tabs>
        <w:spacing w:after="0" w:line="240" w:lineRule="auto"/>
        <w:ind w:left="0" w:right="-664" w:hanging="2"/>
        <w:jc w:val="both"/>
        <w:rPr>
          <w:rFonts w:asciiTheme="minorHAnsi" w:eastAsia="Cambria" w:hAnsiTheme="minorHAnsi" w:cs="Cambria"/>
          <w:color w:val="000000"/>
        </w:rPr>
      </w:pP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tabs>
          <w:tab w:val="left" w:pos="6215"/>
        </w:tabs>
        <w:spacing w:after="0" w:line="240" w:lineRule="auto"/>
        <w:ind w:left="0" w:right="-664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i/>
          <w:color w:val="000000"/>
        </w:rPr>
        <w:t>Pedimos por los chilenos</w:t>
      </w:r>
      <w:r w:rsidRPr="00642745">
        <w:rPr>
          <w:rFonts w:asciiTheme="minorHAnsi" w:eastAsia="Cambria" w:hAnsiTheme="minorHAnsi" w:cs="Cambria"/>
          <w:i/>
          <w:color w:val="000000"/>
        </w:rPr>
        <w:t xml:space="preserve"> que han tenido que emigrar </w:t>
      </w: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664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b/>
          <w:color w:val="000000"/>
        </w:rPr>
        <w:t>5</w:t>
      </w:r>
      <w:r w:rsidRPr="00642745">
        <w:rPr>
          <w:rFonts w:asciiTheme="minorHAnsi" w:eastAsia="Cambria" w:hAnsiTheme="minorHAnsi" w:cs="Cambria"/>
          <w:color w:val="000000"/>
        </w:rPr>
        <w:t xml:space="preserve">. </w:t>
      </w:r>
      <w:r w:rsidRPr="00642745">
        <w:rPr>
          <w:rFonts w:asciiTheme="minorHAnsi" w:eastAsia="Cambria" w:hAnsiTheme="minorHAnsi" w:cs="Cambria"/>
          <w:b/>
          <w:color w:val="000000"/>
        </w:rPr>
        <w:t xml:space="preserve">(Comunidad Chilena) </w:t>
      </w:r>
      <w:r w:rsidRPr="00642745">
        <w:rPr>
          <w:rFonts w:asciiTheme="minorHAnsi" w:eastAsia="Cambria" w:hAnsiTheme="minorHAnsi" w:cs="Cambria"/>
          <w:color w:val="000000"/>
        </w:rPr>
        <w:t xml:space="preserve">Por los chilenos que han emigrado a otros países, para que el Señor les acompañe y encuentren acogida en los países donde estén. </w:t>
      </w:r>
      <w:r w:rsidRPr="00642745">
        <w:rPr>
          <w:rFonts w:asciiTheme="minorHAnsi" w:eastAsia="Cambria" w:hAnsiTheme="minorHAnsi" w:cs="Cambria"/>
          <w:i/>
          <w:color w:val="000000"/>
        </w:rPr>
        <w:t>Roguemos al Señor.</w:t>
      </w:r>
    </w:p>
    <w:p w:rsidR="00E332DC" w:rsidRPr="00642745" w:rsidRDefault="00F1749B" w:rsidP="00823C10">
      <w:pPr>
        <w:pBdr>
          <w:top w:val="nil"/>
          <w:left w:val="nil"/>
          <w:bottom w:val="nil"/>
          <w:right w:val="nil"/>
          <w:between w:val="nil"/>
        </w:pBdr>
        <w:tabs>
          <w:tab w:val="left" w:pos="6215"/>
        </w:tabs>
        <w:spacing w:after="0" w:line="240" w:lineRule="auto"/>
        <w:ind w:left="0" w:right="-664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i/>
          <w:color w:val="000000"/>
        </w:rPr>
        <w:lastRenderedPageBreak/>
        <w:t xml:space="preserve"> </w:t>
      </w:r>
      <w:r w:rsidRPr="00642745">
        <w:rPr>
          <w:rFonts w:asciiTheme="minorHAnsi" w:eastAsia="Cambria" w:hAnsiTheme="minorHAnsi" w:cs="Cambria"/>
          <w:i/>
          <w:color w:val="000000"/>
        </w:rPr>
        <w:t>Pedimos por las instituciones que trabajan por los mig</w:t>
      </w:r>
      <w:r w:rsidRPr="00642745">
        <w:rPr>
          <w:rFonts w:asciiTheme="minorHAnsi" w:eastAsia="Cambria" w:hAnsiTheme="minorHAnsi" w:cs="Cambria"/>
          <w:i/>
          <w:color w:val="000000"/>
        </w:rPr>
        <w:t xml:space="preserve">rantes </w:t>
      </w: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664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b/>
          <w:color w:val="000000"/>
        </w:rPr>
        <w:t xml:space="preserve">6. (Comunidad Peruana) </w:t>
      </w:r>
      <w:r w:rsidRPr="00642745">
        <w:rPr>
          <w:rFonts w:asciiTheme="minorHAnsi" w:eastAsia="Cambria" w:hAnsiTheme="minorHAnsi" w:cs="Cambria"/>
          <w:color w:val="000000"/>
        </w:rPr>
        <w:t xml:space="preserve">Por el INCAMI, para que el Señor le ayude a continuar con el servicio de atención a los migrantes, desplazados y refugiados, a través de los diferentes proyectos y actividades que realiza. </w:t>
      </w:r>
      <w:r w:rsidRPr="00642745">
        <w:rPr>
          <w:rFonts w:asciiTheme="minorHAnsi" w:eastAsia="Cambria" w:hAnsiTheme="minorHAnsi" w:cs="Cambria"/>
          <w:i/>
          <w:color w:val="000000"/>
        </w:rPr>
        <w:t xml:space="preserve">Roguemos al Señor. </w:t>
      </w: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261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b/>
          <w:color w:val="000000"/>
        </w:rPr>
        <w:t xml:space="preserve">6. OFRENDAS </w:t>
      </w: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261" w:hanging="2"/>
        <w:jc w:val="both"/>
        <w:rPr>
          <w:rFonts w:asciiTheme="minorHAnsi" w:eastAsia="Cambria" w:hAnsiTheme="minorHAnsi" w:cs="Cambria"/>
          <w:color w:val="000000"/>
        </w:rPr>
      </w:pP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261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color w:val="000000"/>
        </w:rPr>
        <w:t>Junto al pan y al vino te presentamos Señor el esfuerzo de los hombres y mujeres que cruzan caminos y fronteras y buscan trabajo en otras tierras. Colocamos sus penas y soledades, sufrimientos y tristezas. Colocamos en tus manos aquellos que en este contex</w:t>
      </w:r>
      <w:r w:rsidRPr="00642745">
        <w:rPr>
          <w:rFonts w:asciiTheme="minorHAnsi" w:eastAsia="Cambria" w:hAnsiTheme="minorHAnsi" w:cs="Cambria"/>
          <w:color w:val="000000"/>
        </w:rPr>
        <w:t xml:space="preserve">to de pandemia han fallecido lejos de su hogar. Te presentamos lo mejor de los frutos de sus tierras, que representan a los pueblos que nos enriquecen con su cultura y costumbres en nuestro querido Chile. </w:t>
      </w: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261" w:hanging="2"/>
        <w:jc w:val="both"/>
        <w:rPr>
          <w:rFonts w:asciiTheme="minorHAnsi" w:eastAsia="Cambria" w:hAnsiTheme="minorHAnsi" w:cs="Cambria"/>
          <w:color w:val="000000"/>
        </w:rPr>
      </w:pP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261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color w:val="000000"/>
        </w:rPr>
        <w:t xml:space="preserve">Se hacen presentes las colectividades de: </w:t>
      </w:r>
      <w:r w:rsidRPr="00642745">
        <w:rPr>
          <w:rFonts w:asciiTheme="minorHAnsi" w:eastAsia="Cambria" w:hAnsiTheme="minorHAnsi" w:cs="Cambria"/>
          <w:i/>
          <w:color w:val="000000"/>
        </w:rPr>
        <w:t>Brasil,</w:t>
      </w:r>
      <w:r w:rsidRPr="00642745">
        <w:rPr>
          <w:rFonts w:asciiTheme="minorHAnsi" w:eastAsia="Cambria" w:hAnsiTheme="minorHAnsi" w:cs="Cambria"/>
          <w:i/>
          <w:color w:val="000000"/>
        </w:rPr>
        <w:t xml:space="preserve"> Colombia, Ecuador, Corea, Italia, Haití, España, Paraguay, Chile, Cuba, México, Haití, Bolivia, República Dominicana, Argentina, Francia, Perú, Nicaragua, Venezuela, El Salvador, Guatemala……………………</w:t>
      </w: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261" w:hanging="2"/>
        <w:jc w:val="both"/>
        <w:rPr>
          <w:rFonts w:asciiTheme="minorHAnsi" w:eastAsia="Cambria" w:hAnsiTheme="minorHAnsi" w:cs="Cambria"/>
          <w:color w:val="000000"/>
        </w:rPr>
      </w:pP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261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i/>
          <w:color w:val="000000"/>
        </w:rPr>
        <w:t>Canto de Ofertório</w:t>
      </w: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261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i/>
          <w:color w:val="000000"/>
        </w:rPr>
        <w:t>Canto de Santo</w:t>
      </w: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261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i/>
          <w:color w:val="000000"/>
        </w:rPr>
        <w:t>Canto de Cordero de Dios</w:t>
      </w: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261" w:hanging="2"/>
        <w:jc w:val="both"/>
        <w:rPr>
          <w:rFonts w:asciiTheme="minorHAnsi" w:eastAsia="Cambria" w:hAnsiTheme="minorHAnsi" w:cs="Cambria"/>
          <w:color w:val="000000"/>
        </w:rPr>
      </w:pP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261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b/>
          <w:color w:val="000000"/>
        </w:rPr>
        <w:t>Antífona de Comunión</w:t>
      </w: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261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b/>
          <w:color w:val="000000"/>
        </w:rPr>
        <w:t>“Para el migrante, la patria es la tierra que le da el pan…”,</w:t>
      </w:r>
      <w:r w:rsidRPr="00642745">
        <w:rPr>
          <w:rFonts w:asciiTheme="minorHAnsi" w:eastAsia="Cambria" w:hAnsiTheme="minorHAnsi" w:cs="Cambria"/>
          <w:color w:val="000000"/>
        </w:rPr>
        <w:t xml:space="preserve"> decía Mons. Juan Bautista Scalabrini apóstol de los migrantes. </w:t>
      </w:r>
    </w:p>
    <w:p w:rsidR="00823C10" w:rsidRDefault="00823C10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inorHAnsi" w:eastAsia="Cambria" w:hAnsiTheme="minorHAnsi" w:cs="Cambria"/>
          <w:color w:val="000000"/>
        </w:rPr>
      </w:pP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color w:val="000000"/>
        </w:rPr>
        <w:lastRenderedPageBreak/>
        <w:t xml:space="preserve">Acojamos a Cristo migrante en nuestros corazones, familia y sociedad. </w:t>
      </w:r>
      <w:r w:rsidRPr="00642745">
        <w:rPr>
          <w:rFonts w:asciiTheme="minorHAnsi" w:eastAsia="Cambria" w:hAnsiTheme="minorHAnsi" w:cs="Cambria"/>
          <w:i/>
          <w:color w:val="000000"/>
        </w:rPr>
        <w:t>Acompañemos este momento de comunión con Dios cantando.</w:t>
      </w: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Batang" w:hAnsiTheme="minorHAnsi" w:cs="Batang"/>
          <w:noProof/>
          <w:color w:val="000000"/>
        </w:rPr>
        <w:drawing>
          <wp:inline distT="0" distB="0" distL="114300" distR="114300">
            <wp:extent cx="1640205" cy="1097915"/>
            <wp:effectExtent l="0" t="0" r="0" b="0"/>
            <wp:docPr id="1034" name="image3.png" descr="Incami - Incam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ncami - Incami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1097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inorHAnsi" w:eastAsia="Cambria" w:hAnsiTheme="minorHAnsi" w:cs="Cambria"/>
          <w:color w:val="000000"/>
        </w:rPr>
      </w:pP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inorHAnsi" w:eastAsia="Garamond" w:hAnsiTheme="minorHAnsi" w:cs="Garamond"/>
          <w:color w:val="000000"/>
        </w:rPr>
      </w:pPr>
      <w:r w:rsidRPr="00642745">
        <w:rPr>
          <w:rFonts w:asciiTheme="minorHAnsi" w:eastAsia="Cambria" w:hAnsiTheme="minorHAnsi" w:cs="Cambria"/>
          <w:i/>
          <w:color w:val="000000"/>
        </w:rPr>
        <w:t>Canto de comunión</w:t>
      </w:r>
      <w:r w:rsidRPr="00642745">
        <w:rPr>
          <w:rFonts w:asciiTheme="minorHAnsi" w:eastAsia="Garamond" w:hAnsiTheme="minorHAnsi" w:cs="Garamond"/>
          <w:i/>
          <w:color w:val="000000"/>
        </w:rPr>
        <w:t xml:space="preserve"> </w:t>
      </w: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Theme="minorHAnsi" w:eastAsia="Garamond" w:hAnsiTheme="minorHAnsi" w:cs="Garamond"/>
          <w:color w:val="000000"/>
        </w:rPr>
      </w:pP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19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b/>
          <w:color w:val="000000"/>
        </w:rPr>
        <w:t>ORACIÓN DEL MIGRANTE</w:t>
      </w: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19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i/>
          <w:color w:val="000000"/>
        </w:rPr>
        <w:t xml:space="preserve">Juntos como hermanos y hermanas presentemos al Señor nuestra oración de peregrinos. </w:t>
      </w: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19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i/>
          <w:color w:val="000000"/>
        </w:rPr>
        <w:t>Proclamemos la Oración del Migrante:</w:t>
      </w: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19" w:hanging="2"/>
        <w:jc w:val="both"/>
        <w:rPr>
          <w:rFonts w:asciiTheme="minorHAnsi" w:eastAsia="Cambria" w:hAnsiTheme="minorHAnsi" w:cs="Cambria"/>
          <w:color w:val="000000"/>
        </w:rPr>
      </w:pP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19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color w:val="000000"/>
        </w:rPr>
        <w:t>Viajar hacia Ti, eso es vivir.</w:t>
      </w: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19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color w:val="000000"/>
        </w:rPr>
        <w:t>Partir es un poco morir;</w:t>
      </w: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19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color w:val="000000"/>
        </w:rPr>
        <w:t>Llegar nunca es llegar definitivo hasta descansar en Ti.</w:t>
      </w: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19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color w:val="000000"/>
        </w:rPr>
        <w:t>Tú, Señor, conociste la migración,</w:t>
      </w: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19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color w:val="000000"/>
        </w:rPr>
        <w:t>Y la hiciste presente a todo hombre que comprende qué es vivir</w:t>
      </w: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19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color w:val="000000"/>
        </w:rPr>
        <w:t>Y quiere llegar seguro al puerto de la vida.</w:t>
      </w: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19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color w:val="000000"/>
        </w:rPr>
        <w:t>Tú sacaste de su tierra a Abraham, padre de todos los cr</w:t>
      </w:r>
      <w:r w:rsidRPr="00642745">
        <w:rPr>
          <w:rFonts w:asciiTheme="minorHAnsi" w:eastAsia="Cambria" w:hAnsiTheme="minorHAnsi" w:cs="Cambria"/>
          <w:color w:val="000000"/>
        </w:rPr>
        <w:t>eyentes.</w:t>
      </w: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19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color w:val="000000"/>
        </w:rPr>
        <w:t>Tú recordaste cuáles eran los caminos para llegar a Ti,</w:t>
      </w: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19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color w:val="000000"/>
        </w:rPr>
        <w:t>Por los profetas y los apóstoles.</w:t>
      </w: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19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color w:val="000000"/>
        </w:rPr>
        <w:t>Tu mismo te hiciste migrante del cielo a la tierra en el seno de tu Madre, apenas concebido, en tu precipitada fuga a Egipto, por los caminos sembrando el Ev</w:t>
      </w:r>
      <w:r w:rsidRPr="00642745">
        <w:rPr>
          <w:rFonts w:asciiTheme="minorHAnsi" w:eastAsia="Cambria" w:hAnsiTheme="minorHAnsi" w:cs="Cambria"/>
          <w:color w:val="000000"/>
        </w:rPr>
        <w:t>angelio, multiplicando el pan, sanando a los enfermos y regresando al Padre en tu ascensión.</w:t>
      </w: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19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color w:val="000000"/>
        </w:rPr>
        <w:lastRenderedPageBreak/>
        <w:t xml:space="preserve">Concédenos fe inconmovible, esperanza confiada y alegre, caridad ardiente y      generosa, para emigrar con paz en el alma y llegar        hasta Ti cada día, y el </w:t>
      </w:r>
      <w:r w:rsidRPr="00642745">
        <w:rPr>
          <w:rFonts w:asciiTheme="minorHAnsi" w:eastAsia="Cambria" w:hAnsiTheme="minorHAnsi" w:cs="Cambria"/>
          <w:color w:val="000000"/>
        </w:rPr>
        <w:t>último día. Amén.</w:t>
      </w:r>
    </w:p>
    <w:p w:rsidR="00E332DC" w:rsidRPr="00642745" w:rsidRDefault="00E332DC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19" w:hanging="2"/>
        <w:jc w:val="both"/>
        <w:rPr>
          <w:rFonts w:asciiTheme="minorHAnsi" w:eastAsia="Cambria" w:hAnsiTheme="minorHAnsi" w:cs="Cambria"/>
          <w:color w:val="000000"/>
        </w:rPr>
      </w:pP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19" w:hanging="2"/>
        <w:jc w:val="both"/>
        <w:rPr>
          <w:rFonts w:asciiTheme="minorHAnsi" w:eastAsia="Garamond" w:hAnsiTheme="minorHAnsi" w:cs="Garamond"/>
          <w:color w:val="000000"/>
        </w:rPr>
      </w:pPr>
      <w:r w:rsidRPr="00642745">
        <w:rPr>
          <w:rFonts w:asciiTheme="minorHAnsi" w:eastAsia="Cambria" w:hAnsiTheme="minorHAnsi" w:cs="Cambria"/>
          <w:b/>
          <w:color w:val="000000"/>
        </w:rPr>
        <w:t>(Mons. Francisco Valdés Obispo de Osorno (1908—1982)</w:t>
      </w:r>
      <w:r w:rsidRPr="00642745">
        <w:rPr>
          <w:rFonts w:asciiTheme="minorHAnsi" w:eastAsia="Garamond" w:hAnsiTheme="minorHAnsi" w:cs="Garamond"/>
          <w:b/>
          <w:color w:val="000000"/>
        </w:rPr>
        <w:t xml:space="preserve"> </w:t>
      </w: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119" w:hanging="2"/>
        <w:jc w:val="both"/>
        <w:rPr>
          <w:rFonts w:asciiTheme="minorHAnsi" w:eastAsia="Garamond" w:hAnsiTheme="minorHAnsi" w:cs="Garamond"/>
          <w:color w:val="000000"/>
        </w:rPr>
      </w:pPr>
      <w:r w:rsidRPr="00642745">
        <w:rPr>
          <w:rFonts w:asciiTheme="minorHAnsi" w:eastAsia="Garamond" w:hAnsiTheme="minorHAnsi" w:cs="Garamond"/>
          <w:b/>
          <w:color w:val="000000"/>
        </w:rPr>
        <w:t xml:space="preserve">                                                                             </w:t>
      </w: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F1749B" w:rsidP="0064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663" w:hanging="2"/>
        <w:jc w:val="both"/>
        <w:rPr>
          <w:rFonts w:asciiTheme="minorHAnsi" w:eastAsia="Cambria" w:hAnsiTheme="minorHAnsi" w:cs="Cambria"/>
          <w:color w:val="000000"/>
        </w:rPr>
      </w:pPr>
      <w:r w:rsidRPr="00642745">
        <w:rPr>
          <w:rFonts w:asciiTheme="minorHAnsi" w:eastAsia="Cambria" w:hAnsiTheme="minorHAnsi" w:cs="Cambria"/>
          <w:b/>
          <w:color w:val="000000"/>
        </w:rPr>
        <w:t xml:space="preserve">SALIDA: </w:t>
      </w:r>
      <w:r w:rsidRPr="00642745">
        <w:rPr>
          <w:rFonts w:asciiTheme="minorHAnsi" w:eastAsia="Cambria" w:hAnsiTheme="minorHAnsi" w:cs="Cambria"/>
          <w:color w:val="000000"/>
        </w:rPr>
        <w:t>Agradecemos a Dios por esta celebración, por los presentes y por la atención de ustedes que nos acompañaron desde sus casas. Que el Señor, con su bendición, nos colme con su gracia y nos haga progresar en la fe y en la fidelidad en el anuncio del Evangelio</w:t>
      </w:r>
      <w:r w:rsidRPr="00642745">
        <w:rPr>
          <w:rFonts w:asciiTheme="minorHAnsi" w:eastAsia="Cambria" w:hAnsiTheme="minorHAnsi" w:cs="Cambria"/>
          <w:color w:val="000000"/>
        </w:rPr>
        <w:t xml:space="preserve">. Nos despedimos cantando: </w:t>
      </w:r>
      <w:r w:rsidRPr="00642745">
        <w:rPr>
          <w:rFonts w:asciiTheme="minorHAnsi" w:eastAsia="Cambria" w:hAnsiTheme="minorHAnsi" w:cs="Cambria"/>
          <w:i/>
          <w:color w:val="000000"/>
        </w:rPr>
        <w:t>Canto final:</w:t>
      </w: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823C10" w:rsidRDefault="00823C10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823C10" w:rsidRPr="00642745" w:rsidRDefault="00823C10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F1749B" w:rsidP="00823C10">
      <w:pPr>
        <w:spacing w:after="0" w:line="240" w:lineRule="auto"/>
        <w:ind w:left="0" w:hanging="2"/>
        <w:jc w:val="right"/>
        <w:rPr>
          <w:rFonts w:asciiTheme="minorHAnsi" w:eastAsia="Garamond" w:hAnsiTheme="minorHAnsi" w:cs="Garamond"/>
        </w:rPr>
      </w:pPr>
      <w:r w:rsidRPr="00642745">
        <w:rPr>
          <w:rFonts w:asciiTheme="minorHAnsi" w:eastAsia="Garamond" w:hAnsiTheme="minorHAnsi" w:cs="Garamond"/>
          <w:b/>
        </w:rPr>
        <w:t xml:space="preserve">       Avenida Bustamante No. 180</w:t>
      </w:r>
    </w:p>
    <w:p w:rsidR="00E332DC" w:rsidRPr="00642745" w:rsidRDefault="00F1749B" w:rsidP="00823C10">
      <w:pPr>
        <w:spacing w:after="0" w:line="240" w:lineRule="auto"/>
        <w:ind w:left="0" w:hanging="2"/>
        <w:jc w:val="right"/>
        <w:rPr>
          <w:rFonts w:asciiTheme="minorHAnsi" w:eastAsia="Garamond" w:hAnsiTheme="minorHAnsi" w:cs="Garamond"/>
        </w:rPr>
      </w:pPr>
      <w:r w:rsidRPr="00642745">
        <w:rPr>
          <w:rFonts w:asciiTheme="minorHAnsi" w:eastAsia="Garamond" w:hAnsiTheme="minorHAnsi" w:cs="Garamond"/>
          <w:b/>
        </w:rPr>
        <w:t xml:space="preserve">                                                            Providencia - Santiago</w:t>
      </w:r>
    </w:p>
    <w:p w:rsidR="00E332DC" w:rsidRPr="00642745" w:rsidRDefault="00F1749B" w:rsidP="00823C10">
      <w:pPr>
        <w:spacing w:after="0" w:line="240" w:lineRule="auto"/>
        <w:ind w:left="0" w:hanging="2"/>
        <w:jc w:val="right"/>
        <w:rPr>
          <w:rFonts w:asciiTheme="minorHAnsi" w:eastAsia="Garamond" w:hAnsiTheme="minorHAnsi" w:cs="Garamond"/>
        </w:rPr>
      </w:pPr>
      <w:r w:rsidRPr="00642745">
        <w:rPr>
          <w:rFonts w:asciiTheme="minorHAnsi" w:eastAsia="Garamond" w:hAnsiTheme="minorHAnsi" w:cs="Garamond"/>
          <w:b/>
        </w:rPr>
        <w:t xml:space="preserve">            2 2 222 6440 –  2 2 222 6698</w:t>
      </w: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F1749B" w:rsidP="00823C10">
      <w:pPr>
        <w:spacing w:after="0" w:line="240" w:lineRule="auto"/>
        <w:ind w:left="0" w:hanging="2"/>
        <w:jc w:val="center"/>
        <w:rPr>
          <w:rFonts w:asciiTheme="minorHAnsi" w:eastAsia="Garamond" w:hAnsiTheme="minorHAnsi" w:cs="Garamond"/>
        </w:rPr>
      </w:pPr>
      <w:r w:rsidRPr="00642745">
        <w:rPr>
          <w:rFonts w:asciiTheme="minorHAnsi" w:eastAsia="Cambria" w:hAnsiTheme="minorHAnsi" w:cs="Cambria"/>
          <w:b/>
          <w:noProof/>
        </w:rPr>
        <w:drawing>
          <wp:inline distT="0" distB="0" distL="114300" distR="114300">
            <wp:extent cx="3627120" cy="1189990"/>
            <wp:effectExtent l="0" t="0" r="0" b="0"/>
            <wp:docPr id="103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1189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12">
        <w:r w:rsidRPr="00642745">
          <w:rPr>
            <w:rFonts w:asciiTheme="minorHAnsi" w:eastAsia="Garamond" w:hAnsiTheme="minorHAnsi" w:cs="Garamond"/>
            <w:b/>
            <w:color w:val="0000FF"/>
            <w:u w:val="single"/>
          </w:rPr>
          <w:t>www.incami</w:t>
        </w:r>
        <w:bookmarkStart w:id="0" w:name="_GoBack"/>
        <w:bookmarkEnd w:id="0"/>
        <w:r w:rsidRPr="00642745">
          <w:rPr>
            <w:rFonts w:asciiTheme="minorHAnsi" w:eastAsia="Garamond" w:hAnsiTheme="minorHAnsi" w:cs="Garamond"/>
            <w:b/>
            <w:color w:val="0000FF"/>
            <w:u w:val="single"/>
          </w:rPr>
          <w:t>.cl</w:t>
        </w:r>
      </w:hyperlink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p w:rsidR="00E332DC" w:rsidRPr="00642745" w:rsidRDefault="00E332DC" w:rsidP="00642745">
      <w:pPr>
        <w:spacing w:after="0" w:line="240" w:lineRule="auto"/>
        <w:ind w:left="0" w:hanging="2"/>
        <w:jc w:val="both"/>
        <w:rPr>
          <w:rFonts w:asciiTheme="minorHAnsi" w:eastAsia="Garamond" w:hAnsiTheme="minorHAnsi" w:cs="Garamond"/>
        </w:rPr>
      </w:pPr>
    </w:p>
    <w:sectPr w:rsidR="00E332DC" w:rsidRPr="00642745" w:rsidSect="0064274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7920" w:h="12240"/>
      <w:pgMar w:top="1440" w:right="1080" w:bottom="1440" w:left="1080" w:header="284" w:footer="90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1749B" w:rsidRDefault="00F1749B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F1749B" w:rsidRDefault="00F1749B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42745" w:rsidRDefault="00642745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332DC" w:rsidRDefault="00F1749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4110"/>
      </w:tabs>
      <w:ind w:left="0" w:hanging="2"/>
      <w:rPr>
        <w:color w:val="000000"/>
      </w:rPr>
    </w:pP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42745" w:rsidRDefault="00642745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1749B" w:rsidRDefault="00F1749B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F1749B" w:rsidRDefault="00F1749B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42745" w:rsidRDefault="00642745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42745" w:rsidRDefault="00642745">
    <w:pPr>
      <w:pStyle w:val="Encabezado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42745" w:rsidRDefault="00642745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2DC"/>
    <w:rsid w:val="00642745"/>
    <w:rsid w:val="00823C10"/>
    <w:rsid w:val="00E332DC"/>
    <w:rsid w:val="00F1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2671D"/>
  <w15:docId w15:val="{18189DF2-159F-4BCF-8A78-5AC77D40F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MX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s-CO"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Batang" w:eastAsia="Batang" w:cs="Batang"/>
      <w:color w:val="000000"/>
      <w:position w:val="-1"/>
      <w:sz w:val="24"/>
      <w:szCs w:val="24"/>
      <w:lang w:eastAsia="es-MX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MX" w:eastAsia="es-MX"/>
    </w:rPr>
  </w:style>
  <w:style w:type="character" w:styleId="Nmerodelnea">
    <w:name w:val="line number"/>
    <w:basedOn w:val="Fuentedeprrafopredeter"/>
    <w:qFormat/>
    <w:rPr>
      <w:w w:val="100"/>
      <w:position w:val="-1"/>
      <w:effect w:val="none"/>
      <w:vertAlign w:val="baseline"/>
      <w:cs w:val="0"/>
      <w:em w:val="none"/>
    </w:rPr>
  </w:style>
  <w:style w:type="paragraph" w:styleId="Encabezado">
    <w:name w:val="header"/>
    <w:basedOn w:val="Normal"/>
    <w:qFormat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rPr>
      <w:w w:val="100"/>
      <w:position w:val="-1"/>
      <w:sz w:val="22"/>
      <w:szCs w:val="22"/>
      <w:effect w:val="none"/>
      <w:vertAlign w:val="baseline"/>
      <w:cs w:val="0"/>
      <w:em w:val="none"/>
      <w:lang w:val="es-CO" w:eastAsia="en-US"/>
    </w:rPr>
  </w:style>
  <w:style w:type="paragraph" w:styleId="Piedepgina">
    <w:name w:val="footer"/>
    <w:basedOn w:val="Normal"/>
    <w:qFormat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rPr>
      <w:w w:val="100"/>
      <w:position w:val="-1"/>
      <w:sz w:val="22"/>
      <w:szCs w:val="22"/>
      <w:effect w:val="none"/>
      <w:vertAlign w:val="baseline"/>
      <w:cs w:val="0"/>
      <w:em w:val="none"/>
      <w:lang w:val="es-CO" w:eastAsia="en-US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rrafodelista">
    <w:name w:val="List Paragraph"/>
    <w:basedOn w:val="Normal"/>
    <w:pPr>
      <w:ind w:left="708"/>
    </w:p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CO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incami.cl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q8NI77PpaAiP3x0ZXv4i85N0ZQQ==">AMUW2mWR+fipp0naZHaRNEXponRBCiQYznzY85Ul57wZD0dcx12xZy5EYvesXKvyHLyG082j6PFoUWnUNB/gqJPDH7FIMR/BmWOUCIi0eqkL/gQjnsjAiFE=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1685</Words>
  <Characters>9269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Incami</dc:creator>
  <cp:lastModifiedBy>incam</cp:lastModifiedBy>
  <cp:revision>2</cp:revision>
  <dcterms:created xsi:type="dcterms:W3CDTF">2020-08-08T21:32:00Z</dcterms:created>
  <dcterms:modified xsi:type="dcterms:W3CDTF">2020-08-24T22:36:00Z</dcterms:modified>
</cp:coreProperties>
</file>